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C5790" w14:textId="77777777" w:rsidR="007518C9" w:rsidRPr="007518C9" w:rsidRDefault="007518C9" w:rsidP="007518C9">
      <w:pPr>
        <w:autoSpaceDE w:val="0"/>
        <w:autoSpaceDN w:val="0"/>
        <w:adjustRightInd w:val="0"/>
        <w:spacing w:after="0" w:line="240" w:lineRule="auto"/>
        <w:rPr>
          <w:rFonts w:ascii="StobiSerif Regular" w:hAnsi="StobiSerif Regular" w:cs="StobiSerifRegular"/>
          <w:color w:val="000000"/>
          <w:lang w:val="ru-RU"/>
        </w:rPr>
      </w:pPr>
      <w:r w:rsidRPr="007518C9">
        <w:rPr>
          <w:rFonts w:ascii="StobiSerif Regular" w:hAnsi="StobiSerif Regular" w:cs="StobiSerifRegular"/>
          <w:color w:val="000000"/>
        </w:rPr>
        <w:t>Во согласност со Законот за продажба и давање под закуп на деловните згради и деловните простории на Република Северна Македонија („Службен весник на Република Македонија“ бр. 13/13, 69/13, 104/13, 27/14, 42/14, 178/14, 180/14, 51/15, 61/15, 129/15, 6/16, 106/16, 21/18 и „Службен весник на Република Северна Македонија“ бр. 98/19, 224/24), а врз основа на Одлуката за издавање под закуп на деловен простор бр</w:t>
      </w:r>
      <w:r w:rsidRPr="007518C9">
        <w:rPr>
          <w:rFonts w:ascii="StobiSerif Regular" w:hAnsi="StobiSerif Regular" w:cs="StobiSerifRegular"/>
          <w:color w:val="000000"/>
          <w:lang w:val="ru-RU"/>
        </w:rPr>
        <w:t>. 02</w:t>
      </w:r>
      <w:r w:rsidRPr="007518C9">
        <w:rPr>
          <w:rFonts w:ascii="StobiSerif Regular" w:hAnsi="StobiSerif Regular" w:cs="StobiSerifRegular"/>
          <w:color w:val="000000"/>
        </w:rPr>
        <w:t>-</w:t>
      </w:r>
      <w:r w:rsidRPr="007518C9">
        <w:rPr>
          <w:rFonts w:ascii="StobiSerif Regular" w:hAnsi="StobiSerif Regular" w:cs="StobiSerifRegular"/>
          <w:color w:val="000000"/>
          <w:lang w:val="ru-RU"/>
        </w:rPr>
        <w:t>2435</w:t>
      </w:r>
      <w:r w:rsidRPr="007518C9">
        <w:rPr>
          <w:rFonts w:ascii="StobiSerif Regular" w:hAnsi="StobiSerif Regular" w:cs="StobiSerifRegular"/>
          <w:color w:val="000000"/>
        </w:rPr>
        <w:t>/1</w:t>
      </w:r>
      <w:r w:rsidRPr="007518C9">
        <w:rPr>
          <w:rFonts w:ascii="StobiSerif Regular" w:hAnsi="StobiSerif Regular" w:cs="StobiSerifRegular"/>
          <w:color w:val="000000"/>
          <w:lang w:val="ru-RU"/>
        </w:rPr>
        <w:t xml:space="preserve"> </w:t>
      </w:r>
      <w:r w:rsidRPr="007518C9">
        <w:rPr>
          <w:rFonts w:ascii="StobiSerif Regular" w:hAnsi="StobiSerif Regular" w:cs="StobiSerifRegular"/>
          <w:color w:val="000000"/>
        </w:rPr>
        <w:t xml:space="preserve">од </w:t>
      </w:r>
      <w:r w:rsidRPr="007518C9">
        <w:rPr>
          <w:rFonts w:ascii="StobiSerif Regular" w:hAnsi="StobiSerif Regular" w:cs="StobiSerifRegular"/>
          <w:color w:val="000000"/>
          <w:lang w:val="ru-RU"/>
        </w:rPr>
        <w:t>22</w:t>
      </w:r>
      <w:r w:rsidRPr="007518C9">
        <w:rPr>
          <w:rFonts w:ascii="StobiSerif Regular" w:hAnsi="StobiSerif Regular" w:cs="StobiSerifRegular"/>
          <w:color w:val="000000"/>
        </w:rPr>
        <w:t>.0</w:t>
      </w:r>
      <w:r w:rsidRPr="007518C9">
        <w:rPr>
          <w:rFonts w:ascii="StobiSerif Regular" w:hAnsi="StobiSerif Regular" w:cs="StobiSerifRegular"/>
          <w:color w:val="000000"/>
          <w:lang w:val="ru-RU"/>
        </w:rPr>
        <w:t>7</w:t>
      </w:r>
      <w:r w:rsidRPr="007518C9">
        <w:rPr>
          <w:rFonts w:ascii="StobiSerif Regular" w:hAnsi="StobiSerif Regular" w:cs="StobiSerifRegular"/>
          <w:color w:val="000000"/>
        </w:rPr>
        <w:t>.202</w:t>
      </w:r>
      <w:r w:rsidRPr="007518C9">
        <w:rPr>
          <w:rFonts w:ascii="StobiSerif Regular" w:hAnsi="StobiSerif Regular" w:cs="StobiSerifRegular"/>
          <w:color w:val="000000"/>
          <w:lang w:val="ru-RU"/>
        </w:rPr>
        <w:t>6</w:t>
      </w:r>
      <w:r w:rsidRPr="007518C9">
        <w:rPr>
          <w:rFonts w:ascii="StobiSerif Regular" w:hAnsi="StobiSerif Regular" w:cs="StobiSerifRegular"/>
          <w:color w:val="000000"/>
        </w:rPr>
        <w:t xml:space="preserve"> година</w:t>
      </w:r>
      <w:r w:rsidRPr="007518C9">
        <w:rPr>
          <w:rFonts w:ascii="StobiSerif Regular" w:hAnsi="StobiSerif Regular" w:cs="StobiSerifRegular"/>
          <w:color w:val="000000"/>
          <w:lang w:val="ru-RU"/>
        </w:rPr>
        <w:t>,</w:t>
      </w:r>
    </w:p>
    <w:p w14:paraId="1C9DDFAA" w14:textId="77777777" w:rsidR="005875B0" w:rsidRPr="007518C9" w:rsidRDefault="005875B0" w:rsidP="005875B0">
      <w:pPr>
        <w:autoSpaceDE w:val="0"/>
        <w:autoSpaceDN w:val="0"/>
        <w:adjustRightInd w:val="0"/>
        <w:spacing w:after="0" w:line="240" w:lineRule="auto"/>
        <w:rPr>
          <w:rFonts w:ascii="StobiSerif Regular" w:hAnsi="StobiSerif Regular" w:cs="StobiSerifBold-Bold"/>
          <w:b/>
          <w:bCs/>
          <w:color w:val="333333"/>
          <w:lang w:val="ru-RU"/>
        </w:rPr>
      </w:pPr>
    </w:p>
    <w:p w14:paraId="6F9A4DD4" w14:textId="77777777" w:rsidR="005875B0" w:rsidRPr="005875B0" w:rsidRDefault="005875B0" w:rsidP="005875B0">
      <w:pPr>
        <w:autoSpaceDE w:val="0"/>
        <w:autoSpaceDN w:val="0"/>
        <w:adjustRightInd w:val="0"/>
        <w:spacing w:after="0" w:line="120" w:lineRule="auto"/>
        <w:rPr>
          <w:rFonts w:ascii="StobiSerif Regular" w:hAnsi="StobiSerif Regular" w:cs="StobiSerifBold-Bold"/>
          <w:b/>
          <w:bCs/>
          <w:color w:val="333333"/>
        </w:rPr>
      </w:pPr>
    </w:p>
    <w:p w14:paraId="0DA8AC63" w14:textId="77777777" w:rsidR="005875B0" w:rsidRPr="005875B0" w:rsidRDefault="00A32AF7" w:rsidP="00A32AF7">
      <w:pPr>
        <w:autoSpaceDE w:val="0"/>
        <w:autoSpaceDN w:val="0"/>
        <w:adjustRightInd w:val="0"/>
        <w:spacing w:after="0" w:line="240" w:lineRule="auto"/>
        <w:ind w:left="426" w:right="495"/>
        <w:jc w:val="center"/>
        <w:rPr>
          <w:rFonts w:ascii="StobiSerif Regular" w:hAnsi="StobiSerif Regular" w:cs="StobiSerifBold-Bold"/>
          <w:bCs/>
        </w:rPr>
      </w:pPr>
      <w:r w:rsidRPr="00A32AF7">
        <w:rPr>
          <w:rFonts w:ascii="StobiSerif Regular" w:hAnsi="StobiSerif Regular" w:cs="StobiSerifBold-Bold"/>
          <w:bCs/>
        </w:rPr>
        <w:t>Ј</w:t>
      </w:r>
      <w:r>
        <w:rPr>
          <w:rFonts w:ascii="StobiSerif Regular" w:hAnsi="StobiSerif Regular" w:cs="StobiSerifBold-Bold"/>
          <w:bCs/>
        </w:rPr>
        <w:t xml:space="preserve">АВНОТО ПРЕТПРИЈАТИЕ ЗА </w:t>
      </w:r>
      <w:r w:rsidRPr="00A32AF7">
        <w:rPr>
          <w:rFonts w:ascii="StobiSerif Regular" w:hAnsi="StobiSerif Regular" w:cs="StobiSerifBold-Bold"/>
          <w:bCs/>
        </w:rPr>
        <w:t xml:space="preserve"> </w:t>
      </w:r>
      <w:r>
        <w:rPr>
          <w:rFonts w:ascii="StobiSerif Regular" w:hAnsi="StobiSerif Regular" w:cs="StobiSerifBold-Bold"/>
          <w:bCs/>
        </w:rPr>
        <w:t xml:space="preserve">ЖЕЛЕЗНИЧКА ИНФРАСТРУКТУРА ЖЕЛЕЗНИЦИ НА РЕПУБЛИКА СЕВЕРНА МАКЕДОНИЈА – СКОПЈЕ </w:t>
      </w:r>
      <w:r w:rsidR="005875B0" w:rsidRPr="005875B0">
        <w:rPr>
          <w:rFonts w:ascii="StobiSerif Regular" w:hAnsi="StobiSerif Regular" w:cs="StobiSerifBold-Bold"/>
          <w:bCs/>
        </w:rPr>
        <w:t>ОБЈАВУВА</w:t>
      </w:r>
    </w:p>
    <w:p w14:paraId="1AEA1ADF" w14:textId="77777777" w:rsidR="005875B0" w:rsidRPr="005875B0" w:rsidRDefault="005875B0" w:rsidP="005875B0">
      <w:pPr>
        <w:autoSpaceDE w:val="0"/>
        <w:autoSpaceDN w:val="0"/>
        <w:adjustRightInd w:val="0"/>
        <w:spacing w:after="0" w:line="240" w:lineRule="auto"/>
        <w:rPr>
          <w:rFonts w:ascii="StobiSerif Regular" w:hAnsi="StobiSerif Regular" w:cs="StobiSerifBold-Bold"/>
          <w:bCs/>
          <w:color w:val="333333"/>
        </w:rPr>
      </w:pPr>
    </w:p>
    <w:p w14:paraId="2215ACBD" w14:textId="6285C648" w:rsidR="005875B0" w:rsidRPr="000723E3" w:rsidRDefault="005875B0" w:rsidP="005875B0">
      <w:pPr>
        <w:autoSpaceDE w:val="0"/>
        <w:autoSpaceDN w:val="0"/>
        <w:adjustRightInd w:val="0"/>
        <w:spacing w:after="0" w:line="240" w:lineRule="auto"/>
        <w:jc w:val="center"/>
        <w:rPr>
          <w:rFonts w:ascii="StobiSerif Regular" w:hAnsi="StobiSerif Regular" w:cs="StobiSerifBold-Bold"/>
          <w:bCs/>
          <w:color w:val="333333"/>
          <w:sz w:val="28"/>
          <w:szCs w:val="28"/>
          <w:lang w:val="ru-RU"/>
        </w:rPr>
      </w:pPr>
      <w:r w:rsidRPr="005875B0">
        <w:rPr>
          <w:rFonts w:ascii="StobiSerif Regular" w:hAnsi="StobiSerif Regular" w:cs="StobiSerifBold-Bold"/>
          <w:bCs/>
          <w:color w:val="333333"/>
          <w:sz w:val="28"/>
          <w:szCs w:val="28"/>
        </w:rPr>
        <w:t>ОБЈАВА</w:t>
      </w:r>
      <w:r w:rsidR="009D6A97" w:rsidRPr="009D2140">
        <w:rPr>
          <w:rFonts w:ascii="StobiSerif Regular" w:hAnsi="StobiSerif Regular" w:cs="StobiSerifBold-Bold"/>
          <w:bCs/>
          <w:color w:val="333333"/>
          <w:sz w:val="28"/>
          <w:szCs w:val="28"/>
          <w:lang w:val="ru-RU"/>
        </w:rPr>
        <w:t xml:space="preserve"> </w:t>
      </w:r>
      <w:r w:rsidR="009D6A97">
        <w:rPr>
          <w:rFonts w:ascii="StobiSerif Regular" w:hAnsi="StobiSerif Regular" w:cs="StobiSerifBold-Bold"/>
          <w:bCs/>
          <w:color w:val="333333"/>
          <w:sz w:val="28"/>
          <w:szCs w:val="28"/>
        </w:rPr>
        <w:t xml:space="preserve">ПО </w:t>
      </w:r>
      <w:r w:rsidR="003D628D">
        <w:rPr>
          <w:rFonts w:ascii="StobiSerif Regular" w:hAnsi="StobiSerif Regular" w:cs="StobiSerifBold-Bold"/>
          <w:bCs/>
          <w:color w:val="333333"/>
          <w:sz w:val="28"/>
          <w:szCs w:val="28"/>
        </w:rPr>
        <w:t>ПРВ</w:t>
      </w:r>
      <w:r w:rsidR="009D6A97">
        <w:rPr>
          <w:rFonts w:ascii="StobiSerif Regular" w:hAnsi="StobiSerif Regular" w:cs="StobiSerifBold-Bold"/>
          <w:bCs/>
          <w:color w:val="333333"/>
          <w:sz w:val="28"/>
          <w:szCs w:val="28"/>
        </w:rPr>
        <w:t xml:space="preserve"> ПАТ</w:t>
      </w:r>
      <w:r w:rsidR="00166CDD">
        <w:rPr>
          <w:rFonts w:ascii="StobiSerif Regular" w:hAnsi="StobiSerif Regular" w:cs="StobiSerifBold-Bold"/>
          <w:bCs/>
          <w:color w:val="333333"/>
          <w:sz w:val="28"/>
          <w:szCs w:val="28"/>
        </w:rPr>
        <w:t xml:space="preserve"> </w:t>
      </w:r>
      <w:r w:rsidRPr="005875B0">
        <w:rPr>
          <w:rFonts w:ascii="StobiSerif Regular" w:hAnsi="StobiSerif Regular" w:cs="StobiSerifBold-Bold"/>
          <w:bCs/>
          <w:color w:val="333333"/>
          <w:sz w:val="28"/>
          <w:szCs w:val="28"/>
        </w:rPr>
        <w:t xml:space="preserve">бр. </w:t>
      </w:r>
      <w:r w:rsidR="00A9653F">
        <w:rPr>
          <w:rFonts w:ascii="StobiSerif Regular" w:hAnsi="StobiSerif Regular" w:cs="StobiSerifBold-Bold"/>
          <w:bCs/>
          <w:color w:val="333333"/>
          <w:sz w:val="28"/>
          <w:szCs w:val="28"/>
          <w:lang w:val="ru-RU"/>
        </w:rPr>
        <w:t>2435</w:t>
      </w:r>
      <w:r w:rsidR="006F0F4A" w:rsidRPr="00A9653F">
        <w:rPr>
          <w:rFonts w:ascii="StobiSerif Regular" w:hAnsi="StobiSerif Regular" w:cs="StobiSerifBold-Bold"/>
          <w:bCs/>
          <w:color w:val="333333"/>
          <w:sz w:val="28"/>
          <w:szCs w:val="28"/>
          <w:lang w:val="ru-RU"/>
        </w:rPr>
        <w:t>/</w:t>
      </w:r>
      <w:r w:rsidR="00A9653F">
        <w:rPr>
          <w:rFonts w:ascii="StobiSerif Regular" w:hAnsi="StobiSerif Regular" w:cs="StobiSerifBold-Bold"/>
          <w:bCs/>
          <w:color w:val="333333"/>
          <w:sz w:val="28"/>
          <w:szCs w:val="28"/>
          <w:lang w:val="ru-RU"/>
        </w:rPr>
        <w:t>3</w:t>
      </w:r>
    </w:p>
    <w:p w14:paraId="34908C54" w14:textId="77777777" w:rsidR="005875B0" w:rsidRPr="005875B0" w:rsidRDefault="005875B0" w:rsidP="005875B0">
      <w:pPr>
        <w:autoSpaceDE w:val="0"/>
        <w:autoSpaceDN w:val="0"/>
        <w:adjustRightInd w:val="0"/>
        <w:spacing w:after="0" w:line="240" w:lineRule="auto"/>
        <w:jc w:val="center"/>
        <w:rPr>
          <w:rFonts w:ascii="StobiSerif Regular" w:hAnsi="StobiSerif Regular" w:cs="StobiSerifBold-Bold"/>
          <w:bCs/>
          <w:color w:val="333333"/>
        </w:rPr>
      </w:pPr>
      <w:r w:rsidRPr="005875B0">
        <w:rPr>
          <w:rFonts w:ascii="StobiSerif Regular" w:hAnsi="StobiSerif Regular" w:cs="StobiSerifBold-Bold"/>
          <w:bCs/>
          <w:color w:val="333333"/>
        </w:rPr>
        <w:t xml:space="preserve">за </w:t>
      </w:r>
      <w:r w:rsidR="000E6C17">
        <w:rPr>
          <w:rFonts w:ascii="StobiSerif Regular" w:hAnsi="StobiSerif Regular" w:cs="StobiSerifBold-Bold"/>
          <w:bCs/>
          <w:color w:val="333333"/>
        </w:rPr>
        <w:t>из</w:t>
      </w:r>
      <w:r w:rsidRPr="005875B0">
        <w:rPr>
          <w:rFonts w:ascii="StobiSerif Regular" w:hAnsi="StobiSerif Regular" w:cs="StobiSerifBold-Bold"/>
          <w:bCs/>
          <w:color w:val="333333"/>
        </w:rPr>
        <w:t xml:space="preserve">давање под закуп на </w:t>
      </w:r>
      <w:r w:rsidRPr="005875B0">
        <w:rPr>
          <w:rFonts w:ascii="StobiSerif Regular" w:hAnsi="StobiSerif Regular" w:cs="Times New Roman+FPEF"/>
        </w:rPr>
        <w:t xml:space="preserve">деловен простор </w:t>
      </w:r>
      <w:r w:rsidRPr="005875B0">
        <w:rPr>
          <w:rFonts w:ascii="StobiSerif Regular" w:hAnsi="StobiSerif Regular" w:cs="StobiSerifBold-Bold"/>
          <w:bCs/>
          <w:color w:val="333333"/>
        </w:rPr>
        <w:t>по пат на електронско јавно наддавање</w:t>
      </w:r>
    </w:p>
    <w:p w14:paraId="286438CD" w14:textId="77777777" w:rsidR="005875B0" w:rsidRPr="005875B0" w:rsidRDefault="005875B0" w:rsidP="005875B0">
      <w:pPr>
        <w:autoSpaceDE w:val="0"/>
        <w:autoSpaceDN w:val="0"/>
        <w:adjustRightInd w:val="0"/>
        <w:spacing w:after="0" w:line="240" w:lineRule="auto"/>
        <w:jc w:val="center"/>
        <w:rPr>
          <w:rFonts w:ascii="StobiSerif Regular" w:hAnsi="StobiSerif Regular" w:cs="StobiSerifBold-Bold"/>
          <w:bCs/>
          <w:color w:val="333333"/>
        </w:rPr>
      </w:pPr>
    </w:p>
    <w:p w14:paraId="27E3D27C" w14:textId="77777777" w:rsidR="005875B0" w:rsidRPr="005875B0" w:rsidRDefault="005875B0" w:rsidP="005875B0">
      <w:pPr>
        <w:autoSpaceDE w:val="0"/>
        <w:autoSpaceDN w:val="0"/>
        <w:adjustRightInd w:val="0"/>
        <w:spacing w:after="0" w:line="240" w:lineRule="auto"/>
        <w:jc w:val="center"/>
        <w:rPr>
          <w:rFonts w:ascii="StobiSerif Regular" w:hAnsi="StobiSerif Regular" w:cs="StobiSerifBold-Bold"/>
          <w:bCs/>
          <w:color w:val="333333"/>
        </w:rPr>
      </w:pPr>
    </w:p>
    <w:p w14:paraId="6A0EB9DC" w14:textId="77777777" w:rsidR="005875B0" w:rsidRPr="00E64096" w:rsidRDefault="005875B0" w:rsidP="005875B0">
      <w:pPr>
        <w:autoSpaceDE w:val="0"/>
        <w:autoSpaceDN w:val="0"/>
        <w:adjustRightInd w:val="0"/>
        <w:spacing w:after="0" w:line="240" w:lineRule="auto"/>
        <w:jc w:val="center"/>
        <w:rPr>
          <w:rFonts w:ascii="StobiSerif Regular" w:hAnsi="StobiSerif Regular" w:cs="StobiSerifBold-Bold"/>
          <w:b/>
          <w:bCs/>
          <w:color w:val="333333"/>
          <w:szCs w:val="20"/>
        </w:rPr>
      </w:pPr>
      <w:r w:rsidRPr="00E64096">
        <w:rPr>
          <w:rFonts w:ascii="StobiSerif Regular" w:hAnsi="StobiSerif Regular" w:cs="StobiSerifBold-Bold"/>
          <w:b/>
          <w:bCs/>
          <w:color w:val="333333"/>
          <w:szCs w:val="20"/>
        </w:rPr>
        <w:t>ПРЕДМЕТ НА ЕЛЕКТРОНСКОТО ЈАВНО НАДДАВАЊЕ</w:t>
      </w:r>
    </w:p>
    <w:p w14:paraId="51FD0C74" w14:textId="77777777" w:rsidR="005875B0" w:rsidRPr="005875B0" w:rsidRDefault="005875B0" w:rsidP="005875B0">
      <w:pPr>
        <w:autoSpaceDE w:val="0"/>
        <w:autoSpaceDN w:val="0"/>
        <w:adjustRightInd w:val="0"/>
        <w:spacing w:after="0" w:line="120" w:lineRule="auto"/>
        <w:jc w:val="center"/>
        <w:rPr>
          <w:rFonts w:ascii="StobiSerif Regular" w:hAnsi="StobiSerif Regular" w:cs="StobiSerifBold-Bold"/>
          <w:b/>
          <w:bCs/>
          <w:color w:val="333333"/>
          <w:sz w:val="20"/>
          <w:szCs w:val="20"/>
        </w:rPr>
      </w:pPr>
    </w:p>
    <w:p w14:paraId="73D3AEAE" w14:textId="77777777" w:rsidR="005875B0" w:rsidRPr="005875B0" w:rsidRDefault="005875B0" w:rsidP="005875B0">
      <w:pPr>
        <w:autoSpaceDE w:val="0"/>
        <w:autoSpaceDN w:val="0"/>
        <w:adjustRightInd w:val="0"/>
        <w:spacing w:after="0" w:line="240" w:lineRule="auto"/>
        <w:ind w:right="36" w:firstLine="720"/>
        <w:jc w:val="both"/>
        <w:rPr>
          <w:rFonts w:ascii="StobiSerif Regular" w:hAnsi="StobiSerif Regular" w:cs="StobiSerifRegular"/>
        </w:rPr>
      </w:pPr>
      <w:r w:rsidRPr="005875B0">
        <w:rPr>
          <w:rFonts w:ascii="StobiSerif Regular" w:hAnsi="StobiSerif Regular" w:cs="StobiSerifRegular"/>
        </w:rPr>
        <w:t xml:space="preserve">Предмет на електронското јавно наддавање е </w:t>
      </w:r>
      <w:r w:rsidRPr="005875B0">
        <w:rPr>
          <w:rFonts w:ascii="StobiSerif Regular" w:hAnsi="StobiSerif Regular" w:cs="Times New Roman+FPEF"/>
        </w:rPr>
        <w:t>деловен простор</w:t>
      </w:r>
      <w:r w:rsidRPr="005875B0">
        <w:rPr>
          <w:rFonts w:ascii="StobiSerif Regular" w:hAnsi="StobiSerif Regular" w:cs="StobiSerifRegular"/>
        </w:rPr>
        <w:t xml:space="preserve"> на </w:t>
      </w:r>
      <w:r w:rsidR="00F570E2">
        <w:rPr>
          <w:rFonts w:ascii="StobiSerif Regular" w:hAnsi="StobiSerif Regular" w:cs="StobiSerifRegular"/>
        </w:rPr>
        <w:t>ЈП ЖРСМ Инфраструктура</w:t>
      </w:r>
      <w:r w:rsidR="00A32AF7">
        <w:rPr>
          <w:rFonts w:ascii="StobiSerif Regular" w:hAnsi="StobiSerif Regular" w:cs="StobiSerifRegular"/>
        </w:rPr>
        <w:t xml:space="preserve"> - Скопје </w:t>
      </w:r>
      <w:r w:rsidRPr="005875B0">
        <w:rPr>
          <w:rFonts w:ascii="StobiSerif Regular" w:hAnsi="StobiSerif Regular" w:cs="StobiSerifRegular"/>
        </w:rPr>
        <w:t xml:space="preserve"> во согласност со Табеларниот преглед во кој се дадени податоци за деловниот простор, град, адреса, број на локал и ниво, број на катастарска парцела и катастарска општина, површина на деловниот простор, вкупната проценета вредност во денари, почетна цена за месечна закупнина во денари, вкупна годишна закупнина, чекор на наддавање во денари и банкарска гаранција </w:t>
      </w:r>
      <w:r w:rsidRPr="005875B0">
        <w:rPr>
          <w:rFonts w:ascii="StobiSerif Regular" w:hAnsi="StobiSerif Regular"/>
        </w:rPr>
        <w:t>за сериозност на понудата во висина од 2% од проценетата вредност на деловниот простор во денари.</w:t>
      </w:r>
    </w:p>
    <w:p w14:paraId="1AE142AC" w14:textId="77777777" w:rsidR="005875B0" w:rsidRPr="005875B0" w:rsidRDefault="005875B0" w:rsidP="005875B0">
      <w:pPr>
        <w:autoSpaceDE w:val="0"/>
        <w:autoSpaceDN w:val="0"/>
        <w:adjustRightInd w:val="0"/>
        <w:spacing w:after="0" w:line="240" w:lineRule="auto"/>
        <w:jc w:val="both"/>
        <w:rPr>
          <w:rFonts w:ascii="StobiSerif Regular" w:hAnsi="StobiSerif Regular" w:cs="StobiSerifRegular"/>
        </w:rPr>
      </w:pPr>
    </w:p>
    <w:p w14:paraId="4EC784E5" w14:textId="77777777" w:rsidR="005875B0" w:rsidRDefault="005875B0" w:rsidP="005875B0">
      <w:pPr>
        <w:autoSpaceDE w:val="0"/>
        <w:autoSpaceDN w:val="0"/>
        <w:adjustRightInd w:val="0"/>
        <w:spacing w:after="0" w:line="240" w:lineRule="auto"/>
        <w:ind w:firstLine="720"/>
        <w:jc w:val="both"/>
        <w:rPr>
          <w:rFonts w:ascii="StobiSerif Regular" w:hAnsi="StobiSerif Regular" w:cs="StobiSerifRegular"/>
        </w:rPr>
      </w:pPr>
      <w:r w:rsidRPr="005875B0">
        <w:rPr>
          <w:rFonts w:ascii="StobiSerif Regular" w:hAnsi="StobiSerif Regular" w:cs="StobiSerifRegular"/>
        </w:rPr>
        <w:t xml:space="preserve">ОБЈАВА - Преглед бр. 1 </w:t>
      </w:r>
    </w:p>
    <w:tbl>
      <w:tblPr>
        <w:tblW w:w="5491" w:type="pct"/>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1066"/>
        <w:gridCol w:w="3057"/>
        <w:gridCol w:w="1056"/>
        <w:gridCol w:w="1832"/>
        <w:gridCol w:w="1538"/>
        <w:gridCol w:w="1538"/>
        <w:gridCol w:w="1538"/>
        <w:gridCol w:w="967"/>
        <w:gridCol w:w="1366"/>
        <w:gridCol w:w="1379"/>
      </w:tblGrid>
      <w:tr w:rsidR="000D42B7" w:rsidRPr="00E64096" w14:paraId="148E4C66" w14:textId="77777777" w:rsidTr="007C302F">
        <w:trPr>
          <w:trHeight w:val="2015"/>
        </w:trPr>
        <w:tc>
          <w:tcPr>
            <w:tcW w:w="194" w:type="pct"/>
            <w:shd w:val="clear" w:color="auto" w:fill="E5DFEC"/>
            <w:vAlign w:val="center"/>
          </w:tcPr>
          <w:p w14:paraId="574218CF" w14:textId="77777777" w:rsidR="000D42B7" w:rsidRPr="005875B0" w:rsidRDefault="000D42B7" w:rsidP="00381CDD">
            <w:pPr>
              <w:spacing w:after="0" w:line="300" w:lineRule="atLeast"/>
              <w:jc w:val="center"/>
              <w:rPr>
                <w:rFonts w:ascii="StobiSerif Regular" w:hAnsi="StobiSerif Regular"/>
                <w:b/>
                <w:sz w:val="16"/>
                <w:szCs w:val="16"/>
              </w:rPr>
            </w:pPr>
            <w:r w:rsidRPr="005875B0">
              <w:rPr>
                <w:rFonts w:ascii="StobiSerif Regular" w:hAnsi="StobiSerif Regular"/>
                <w:b/>
                <w:sz w:val="16"/>
                <w:szCs w:val="16"/>
              </w:rPr>
              <w:t>Ред број</w:t>
            </w:r>
          </w:p>
        </w:tc>
        <w:tc>
          <w:tcPr>
            <w:tcW w:w="334" w:type="pct"/>
            <w:shd w:val="clear" w:color="auto" w:fill="E5DFEC"/>
            <w:vAlign w:val="center"/>
          </w:tcPr>
          <w:p w14:paraId="1DBEB251" w14:textId="77777777" w:rsidR="000D42B7" w:rsidRPr="005875B0" w:rsidRDefault="000D42B7" w:rsidP="00381CDD">
            <w:pPr>
              <w:spacing w:after="0" w:line="300" w:lineRule="atLeast"/>
              <w:rPr>
                <w:rFonts w:ascii="StobiSerif Regular" w:hAnsi="StobiSerif Regular"/>
                <w:b/>
                <w:sz w:val="16"/>
                <w:szCs w:val="16"/>
              </w:rPr>
            </w:pPr>
            <w:r w:rsidRPr="005875B0">
              <w:rPr>
                <w:rFonts w:ascii="StobiSerif Regular" w:hAnsi="StobiSerif Regular"/>
                <w:b/>
                <w:sz w:val="16"/>
                <w:szCs w:val="16"/>
              </w:rPr>
              <w:t>Град</w:t>
            </w:r>
          </w:p>
        </w:tc>
        <w:tc>
          <w:tcPr>
            <w:tcW w:w="958" w:type="pct"/>
            <w:shd w:val="clear" w:color="auto" w:fill="E5DFEC"/>
            <w:vAlign w:val="center"/>
          </w:tcPr>
          <w:p w14:paraId="37CB7D3B" w14:textId="77777777" w:rsidR="000D42B7" w:rsidRPr="005875B0" w:rsidRDefault="000D42B7" w:rsidP="00381CDD">
            <w:pPr>
              <w:spacing w:after="0" w:line="300" w:lineRule="atLeast"/>
              <w:jc w:val="center"/>
              <w:rPr>
                <w:rFonts w:ascii="StobiSerif Regular" w:hAnsi="StobiSerif Regular"/>
                <w:b/>
                <w:sz w:val="16"/>
                <w:szCs w:val="16"/>
              </w:rPr>
            </w:pPr>
            <w:r w:rsidRPr="005875B0">
              <w:rPr>
                <w:rFonts w:ascii="StobiSerif Regular" w:hAnsi="StobiSerif Regular"/>
                <w:b/>
                <w:sz w:val="16"/>
                <w:szCs w:val="16"/>
              </w:rPr>
              <w:t>Адреса</w:t>
            </w:r>
            <w:r>
              <w:rPr>
                <w:rFonts w:ascii="StobiSerif Regular" w:hAnsi="StobiSerif Regular"/>
                <w:b/>
                <w:sz w:val="16"/>
                <w:szCs w:val="16"/>
              </w:rPr>
              <w:t xml:space="preserve"> и опис </w:t>
            </w:r>
            <w:r w:rsidRPr="005875B0">
              <w:rPr>
                <w:rFonts w:ascii="StobiSerif Regular" w:hAnsi="StobiSerif Regular"/>
                <w:b/>
                <w:sz w:val="16"/>
                <w:szCs w:val="16"/>
              </w:rPr>
              <w:t>на деловниот простор</w:t>
            </w:r>
          </w:p>
        </w:tc>
        <w:tc>
          <w:tcPr>
            <w:tcW w:w="331" w:type="pct"/>
            <w:shd w:val="clear" w:color="auto" w:fill="E5DFEC"/>
            <w:vAlign w:val="center"/>
          </w:tcPr>
          <w:p w14:paraId="149015EE" w14:textId="77777777" w:rsidR="000D42B7" w:rsidRPr="005875B0" w:rsidRDefault="000D42B7" w:rsidP="00381CDD">
            <w:pPr>
              <w:spacing w:after="0" w:line="300" w:lineRule="atLeast"/>
              <w:ind w:left="-101"/>
              <w:jc w:val="center"/>
              <w:rPr>
                <w:rFonts w:ascii="StobiSerif Regular" w:hAnsi="StobiSerif Regular"/>
                <w:b/>
                <w:sz w:val="16"/>
                <w:szCs w:val="16"/>
              </w:rPr>
            </w:pPr>
            <w:r>
              <w:rPr>
                <w:rFonts w:ascii="StobiSerif Regular" w:hAnsi="StobiSerif Regular"/>
                <w:b/>
                <w:sz w:val="16"/>
                <w:szCs w:val="16"/>
              </w:rPr>
              <w:t>Повр</w:t>
            </w:r>
            <w:r w:rsidRPr="005875B0">
              <w:rPr>
                <w:rFonts w:ascii="StobiSerif Regular" w:hAnsi="StobiSerif Regular"/>
                <w:b/>
                <w:sz w:val="16"/>
                <w:szCs w:val="16"/>
              </w:rPr>
              <w:t>шина</w:t>
            </w:r>
          </w:p>
          <w:p w14:paraId="76A60899" w14:textId="77777777" w:rsidR="000D42B7" w:rsidRPr="005875B0" w:rsidRDefault="000D42B7" w:rsidP="00381CDD">
            <w:pPr>
              <w:spacing w:after="0" w:line="300" w:lineRule="atLeast"/>
              <w:jc w:val="center"/>
              <w:rPr>
                <w:rFonts w:ascii="StobiSerif Regular" w:hAnsi="StobiSerif Regular"/>
                <w:b/>
                <w:sz w:val="16"/>
                <w:szCs w:val="16"/>
              </w:rPr>
            </w:pPr>
            <w:r w:rsidRPr="005875B0">
              <w:rPr>
                <w:rFonts w:ascii="StobiSerif Regular" w:hAnsi="StobiSerif Regular"/>
                <w:b/>
                <w:sz w:val="16"/>
                <w:szCs w:val="16"/>
              </w:rPr>
              <w:t>м</w:t>
            </w:r>
            <w:r w:rsidRPr="005875B0">
              <w:rPr>
                <w:rFonts w:ascii="StobiSerif Regular" w:hAnsi="StobiSerif Regular" w:cs="Arial"/>
                <w:b/>
                <w:sz w:val="16"/>
                <w:szCs w:val="16"/>
              </w:rPr>
              <w:t>²</w:t>
            </w:r>
          </w:p>
        </w:tc>
        <w:tc>
          <w:tcPr>
            <w:tcW w:w="574" w:type="pct"/>
            <w:shd w:val="clear" w:color="auto" w:fill="E5DFEC"/>
            <w:vAlign w:val="center"/>
          </w:tcPr>
          <w:p w14:paraId="5AA4DE2D" w14:textId="77777777" w:rsidR="000D42B7" w:rsidRPr="005875B0" w:rsidRDefault="000D42B7" w:rsidP="00381CDD">
            <w:pPr>
              <w:spacing w:after="0" w:line="300" w:lineRule="atLeast"/>
              <w:jc w:val="center"/>
              <w:rPr>
                <w:rFonts w:ascii="StobiSerif Regular" w:hAnsi="StobiSerif Regular"/>
                <w:b/>
                <w:sz w:val="16"/>
                <w:szCs w:val="16"/>
              </w:rPr>
            </w:pPr>
            <w:r w:rsidRPr="005875B0">
              <w:rPr>
                <w:rFonts w:ascii="StobiSerif Regular" w:hAnsi="StobiSerif Regular"/>
                <w:b/>
                <w:sz w:val="16"/>
                <w:szCs w:val="16"/>
              </w:rPr>
              <w:t>Катастарска парцела</w:t>
            </w:r>
            <w:r w:rsidRPr="009D2140">
              <w:rPr>
                <w:rFonts w:ascii="StobiSerif Regular" w:hAnsi="StobiSerif Regular"/>
                <w:b/>
                <w:sz w:val="16"/>
                <w:szCs w:val="16"/>
                <w:lang w:val="ru-RU"/>
              </w:rPr>
              <w:t>,</w:t>
            </w:r>
            <w:r w:rsidRPr="005875B0">
              <w:rPr>
                <w:rFonts w:ascii="StobiSerif Regular" w:hAnsi="StobiSerif Regular"/>
                <w:b/>
                <w:sz w:val="16"/>
                <w:szCs w:val="16"/>
              </w:rPr>
              <w:t xml:space="preserve"> Катастарска општина и</w:t>
            </w:r>
            <w:r>
              <w:rPr>
                <w:rFonts w:ascii="StobiSerif Regular" w:hAnsi="StobiSerif Regular"/>
                <w:b/>
                <w:sz w:val="16"/>
                <w:szCs w:val="16"/>
              </w:rPr>
              <w:t xml:space="preserve"> имотен лист</w:t>
            </w:r>
          </w:p>
        </w:tc>
        <w:tc>
          <w:tcPr>
            <w:tcW w:w="482" w:type="pct"/>
            <w:shd w:val="clear" w:color="auto" w:fill="E5DFEC"/>
          </w:tcPr>
          <w:p w14:paraId="01EC4349" w14:textId="77777777" w:rsidR="000D42B7" w:rsidRPr="005875B0" w:rsidRDefault="000D42B7" w:rsidP="00381CDD">
            <w:pPr>
              <w:spacing w:after="0" w:line="300" w:lineRule="atLeast"/>
              <w:jc w:val="center"/>
              <w:rPr>
                <w:rFonts w:ascii="StobiSerif Regular" w:hAnsi="StobiSerif Regular"/>
                <w:b/>
                <w:sz w:val="16"/>
                <w:szCs w:val="16"/>
              </w:rPr>
            </w:pPr>
            <w:r w:rsidRPr="005875B0">
              <w:rPr>
                <w:rFonts w:ascii="StobiSerif Regular" w:hAnsi="StobiSerif Regular"/>
                <w:b/>
                <w:sz w:val="16"/>
                <w:szCs w:val="16"/>
              </w:rPr>
              <w:t>Вкупна проценета вредност на деловниот простор            (во денари)</w:t>
            </w:r>
          </w:p>
        </w:tc>
        <w:tc>
          <w:tcPr>
            <w:tcW w:w="482" w:type="pct"/>
            <w:shd w:val="clear" w:color="auto" w:fill="E5DFEC"/>
            <w:vAlign w:val="center"/>
          </w:tcPr>
          <w:p w14:paraId="5FDE0050" w14:textId="77777777" w:rsidR="000D42B7" w:rsidRPr="005875B0" w:rsidRDefault="000D42B7" w:rsidP="00381CDD">
            <w:pPr>
              <w:spacing w:after="0" w:line="300" w:lineRule="atLeast"/>
              <w:jc w:val="center"/>
              <w:rPr>
                <w:rFonts w:ascii="StobiSerif Regular" w:hAnsi="StobiSerif Regular"/>
                <w:b/>
                <w:sz w:val="16"/>
                <w:szCs w:val="16"/>
              </w:rPr>
            </w:pPr>
            <w:r w:rsidRPr="005875B0">
              <w:rPr>
                <w:rFonts w:ascii="StobiSerif Regular" w:hAnsi="StobiSerif Regular"/>
                <w:b/>
                <w:sz w:val="16"/>
                <w:szCs w:val="16"/>
              </w:rPr>
              <w:t xml:space="preserve">Почетна цена за месечна закупнина во денари (без ДДВ) </w:t>
            </w:r>
          </w:p>
          <w:p w14:paraId="62BEF121" w14:textId="77777777" w:rsidR="000D42B7" w:rsidRPr="005875B0" w:rsidRDefault="000D42B7" w:rsidP="00381CDD">
            <w:pPr>
              <w:spacing w:after="0" w:line="300" w:lineRule="atLeast"/>
              <w:jc w:val="center"/>
              <w:rPr>
                <w:rFonts w:ascii="StobiSerif Regular" w:hAnsi="StobiSerif Regular"/>
                <w:b/>
                <w:sz w:val="16"/>
                <w:szCs w:val="16"/>
              </w:rPr>
            </w:pPr>
          </w:p>
        </w:tc>
        <w:tc>
          <w:tcPr>
            <w:tcW w:w="482" w:type="pct"/>
            <w:shd w:val="clear" w:color="auto" w:fill="E5DFEC"/>
            <w:vAlign w:val="center"/>
          </w:tcPr>
          <w:p w14:paraId="52355754" w14:textId="77777777" w:rsidR="000D42B7" w:rsidRPr="005875B0" w:rsidRDefault="000D42B7" w:rsidP="00381CDD">
            <w:pPr>
              <w:spacing w:after="0" w:line="300" w:lineRule="atLeast"/>
              <w:jc w:val="center"/>
              <w:rPr>
                <w:rFonts w:ascii="StobiSerif Regular" w:hAnsi="StobiSerif Regular"/>
                <w:b/>
                <w:sz w:val="16"/>
                <w:szCs w:val="16"/>
              </w:rPr>
            </w:pPr>
            <w:r w:rsidRPr="005875B0">
              <w:rPr>
                <w:rFonts w:ascii="StobiSerif Regular" w:hAnsi="StobiSerif Regular"/>
                <w:b/>
                <w:sz w:val="16"/>
                <w:szCs w:val="16"/>
              </w:rPr>
              <w:t>Банкарска гаранција за сериозност на понудата во денари,  2% од вк. проценета вредност</w:t>
            </w:r>
          </w:p>
        </w:tc>
        <w:tc>
          <w:tcPr>
            <w:tcW w:w="303" w:type="pct"/>
            <w:shd w:val="clear" w:color="auto" w:fill="E5DFEC"/>
            <w:vAlign w:val="center"/>
          </w:tcPr>
          <w:p w14:paraId="63641146" w14:textId="77777777" w:rsidR="000D42B7" w:rsidRPr="005875B0" w:rsidRDefault="000D42B7" w:rsidP="00381CDD">
            <w:pPr>
              <w:spacing w:after="0" w:line="300" w:lineRule="atLeast"/>
              <w:jc w:val="center"/>
              <w:rPr>
                <w:rFonts w:ascii="StobiSerif Regular" w:hAnsi="StobiSerif Regular"/>
                <w:b/>
                <w:sz w:val="16"/>
                <w:szCs w:val="16"/>
              </w:rPr>
            </w:pPr>
            <w:r w:rsidRPr="005875B0">
              <w:rPr>
                <w:rFonts w:ascii="StobiSerif Regular" w:hAnsi="StobiSerif Regular"/>
                <w:b/>
                <w:sz w:val="16"/>
                <w:szCs w:val="16"/>
              </w:rPr>
              <w:t xml:space="preserve">Чекор на надда-вање (во денари) </w:t>
            </w:r>
          </w:p>
        </w:tc>
        <w:tc>
          <w:tcPr>
            <w:tcW w:w="428" w:type="pct"/>
            <w:shd w:val="clear" w:color="auto" w:fill="E5DFEC"/>
            <w:vAlign w:val="center"/>
          </w:tcPr>
          <w:p w14:paraId="10F78984" w14:textId="77777777" w:rsidR="000D42B7" w:rsidRPr="005875B0" w:rsidRDefault="000D42B7" w:rsidP="00381CDD">
            <w:pPr>
              <w:spacing w:after="0" w:line="300" w:lineRule="atLeast"/>
              <w:jc w:val="center"/>
              <w:rPr>
                <w:rFonts w:ascii="StobiSerif Regular" w:hAnsi="StobiSerif Regular"/>
                <w:b/>
                <w:sz w:val="16"/>
                <w:szCs w:val="16"/>
              </w:rPr>
            </w:pPr>
            <w:r>
              <w:rPr>
                <w:rFonts w:ascii="StobiSerif Regular" w:hAnsi="StobiSerif Regular"/>
                <w:b/>
                <w:sz w:val="16"/>
                <w:szCs w:val="16"/>
              </w:rPr>
              <w:t>Вкупна цена за годишна закупни</w:t>
            </w:r>
            <w:r w:rsidRPr="005875B0">
              <w:rPr>
                <w:rFonts w:ascii="StobiSerif Regular" w:hAnsi="StobiSerif Regular"/>
                <w:b/>
                <w:sz w:val="16"/>
                <w:szCs w:val="16"/>
              </w:rPr>
              <w:t>на</w:t>
            </w:r>
          </w:p>
        </w:tc>
        <w:tc>
          <w:tcPr>
            <w:tcW w:w="432" w:type="pct"/>
            <w:shd w:val="clear" w:color="auto" w:fill="E5DFEC"/>
            <w:vAlign w:val="center"/>
          </w:tcPr>
          <w:p w14:paraId="036353B1" w14:textId="77777777" w:rsidR="000D42B7" w:rsidRPr="005875B0" w:rsidRDefault="000D42B7" w:rsidP="00381CDD">
            <w:pPr>
              <w:spacing w:after="0" w:line="300" w:lineRule="atLeast"/>
              <w:jc w:val="center"/>
              <w:rPr>
                <w:rFonts w:ascii="StobiSerif Regular" w:hAnsi="StobiSerif Regular"/>
                <w:b/>
                <w:sz w:val="16"/>
                <w:szCs w:val="16"/>
              </w:rPr>
            </w:pPr>
            <w:r>
              <w:rPr>
                <w:rFonts w:ascii="StobiSerif Regular" w:hAnsi="StobiSerif Regular"/>
                <w:b/>
                <w:sz w:val="16"/>
                <w:szCs w:val="16"/>
              </w:rPr>
              <w:t>Дата и време на започнување на јавното наддавање</w:t>
            </w:r>
          </w:p>
        </w:tc>
      </w:tr>
      <w:tr w:rsidR="000D42B7" w:rsidRPr="00E64096" w14:paraId="7C057813" w14:textId="77777777" w:rsidTr="007C302F">
        <w:trPr>
          <w:trHeight w:val="800"/>
        </w:trPr>
        <w:tc>
          <w:tcPr>
            <w:tcW w:w="194" w:type="pct"/>
            <w:tcBorders>
              <w:top w:val="single" w:sz="4" w:space="0" w:color="auto"/>
              <w:left w:val="single" w:sz="4" w:space="0" w:color="auto"/>
              <w:bottom w:val="single" w:sz="4" w:space="0" w:color="auto"/>
              <w:right w:val="single" w:sz="4" w:space="0" w:color="auto"/>
            </w:tcBorders>
            <w:vAlign w:val="center"/>
          </w:tcPr>
          <w:p w14:paraId="3215A725" w14:textId="77777777" w:rsidR="000D42B7" w:rsidRPr="005875B0" w:rsidRDefault="000D42B7" w:rsidP="00381CDD">
            <w:pPr>
              <w:spacing w:after="0" w:line="300" w:lineRule="atLeast"/>
              <w:jc w:val="center"/>
              <w:rPr>
                <w:rFonts w:ascii="StobiSerif Regular" w:hAnsi="StobiSerif Regular"/>
                <w:sz w:val="20"/>
              </w:rPr>
            </w:pPr>
            <w:r w:rsidRPr="005875B0">
              <w:rPr>
                <w:rFonts w:ascii="StobiSerif Regular" w:hAnsi="StobiSerif Regular"/>
                <w:sz w:val="20"/>
              </w:rPr>
              <w:t>1.</w:t>
            </w:r>
          </w:p>
        </w:tc>
        <w:tc>
          <w:tcPr>
            <w:tcW w:w="334" w:type="pct"/>
            <w:tcBorders>
              <w:top w:val="single" w:sz="4" w:space="0" w:color="auto"/>
              <w:left w:val="single" w:sz="4" w:space="0" w:color="auto"/>
              <w:bottom w:val="single" w:sz="4" w:space="0" w:color="auto"/>
              <w:right w:val="single" w:sz="4" w:space="0" w:color="auto"/>
            </w:tcBorders>
            <w:vAlign w:val="center"/>
          </w:tcPr>
          <w:p w14:paraId="03B9F1DD" w14:textId="6B3104E3" w:rsidR="000D42B7" w:rsidRPr="00B02CF3" w:rsidRDefault="00B02CF3" w:rsidP="00381CDD">
            <w:pPr>
              <w:spacing w:after="0" w:line="300" w:lineRule="atLeast"/>
              <w:jc w:val="center"/>
              <w:rPr>
                <w:rFonts w:ascii="StobiSerif Regular" w:hAnsi="StobiSerif Regular"/>
                <w:sz w:val="20"/>
              </w:rPr>
            </w:pPr>
            <w:r>
              <w:rPr>
                <w:rFonts w:ascii="StobiSerif Regular" w:hAnsi="StobiSerif Regular"/>
                <w:sz w:val="20"/>
              </w:rPr>
              <w:t>Тетово</w:t>
            </w:r>
          </w:p>
        </w:tc>
        <w:tc>
          <w:tcPr>
            <w:tcW w:w="958" w:type="pct"/>
            <w:tcBorders>
              <w:top w:val="single" w:sz="4" w:space="0" w:color="auto"/>
              <w:left w:val="single" w:sz="4" w:space="0" w:color="auto"/>
              <w:bottom w:val="single" w:sz="4" w:space="0" w:color="auto"/>
              <w:right w:val="single" w:sz="4" w:space="0" w:color="auto"/>
            </w:tcBorders>
            <w:vAlign w:val="center"/>
          </w:tcPr>
          <w:p w14:paraId="0F806056" w14:textId="75E18937" w:rsidR="000D42B7" w:rsidRPr="006F0F4A" w:rsidRDefault="00DF0322" w:rsidP="004A7573">
            <w:pPr>
              <w:spacing w:after="0" w:line="300" w:lineRule="atLeast"/>
              <w:jc w:val="center"/>
              <w:rPr>
                <w:rFonts w:ascii="StobiSerif Regular" w:hAnsi="StobiSerif Regular"/>
                <w:sz w:val="18"/>
                <w:szCs w:val="18"/>
              </w:rPr>
            </w:pPr>
            <w:r w:rsidRPr="00DF0322">
              <w:rPr>
                <w:rFonts w:ascii="StobiSerif Regular" w:hAnsi="StobiSerif Regular"/>
                <w:sz w:val="18"/>
                <w:szCs w:val="18"/>
              </w:rPr>
              <w:t>ул. Борис Кидрич, зграда бр. 1 на приземје, влез 1</w:t>
            </w:r>
            <w:r>
              <w:t xml:space="preserve"> </w:t>
            </w:r>
            <w:r w:rsidRPr="00DF0322">
              <w:rPr>
                <w:rFonts w:ascii="StobiSerif Regular" w:hAnsi="StobiSerif Regular"/>
                <w:sz w:val="18"/>
                <w:szCs w:val="18"/>
              </w:rPr>
              <w:t>поростории бр. 19,20,21,25 и 26</w:t>
            </w:r>
          </w:p>
        </w:tc>
        <w:tc>
          <w:tcPr>
            <w:tcW w:w="331" w:type="pct"/>
            <w:tcBorders>
              <w:top w:val="single" w:sz="4" w:space="0" w:color="auto"/>
              <w:left w:val="single" w:sz="4" w:space="0" w:color="auto"/>
              <w:bottom w:val="single" w:sz="4" w:space="0" w:color="auto"/>
              <w:right w:val="single" w:sz="4" w:space="0" w:color="auto"/>
            </w:tcBorders>
            <w:vAlign w:val="center"/>
          </w:tcPr>
          <w:p w14:paraId="4AFC8DCC" w14:textId="31C275B7" w:rsidR="000D42B7" w:rsidRPr="00DF0322" w:rsidRDefault="00DF0322" w:rsidP="00381CDD">
            <w:pPr>
              <w:spacing w:after="0" w:line="300" w:lineRule="atLeast"/>
              <w:jc w:val="center"/>
              <w:rPr>
                <w:rFonts w:ascii="StobiSerif Regular" w:hAnsi="StobiSerif Regular"/>
                <w:sz w:val="20"/>
                <w:lang w:val="en-US"/>
              </w:rPr>
            </w:pPr>
            <w:r>
              <w:rPr>
                <w:rFonts w:ascii="StobiSerif Regular" w:hAnsi="StobiSerif Regular"/>
                <w:sz w:val="20"/>
                <w:lang w:val="en-US"/>
              </w:rPr>
              <w:t>1</w:t>
            </w:r>
            <w:r>
              <w:rPr>
                <w:sz w:val="20"/>
              </w:rPr>
              <w:t>4</w:t>
            </w:r>
            <w:r>
              <w:rPr>
                <w:sz w:val="20"/>
                <w:lang w:val="en-US"/>
              </w:rPr>
              <w:t>3</w:t>
            </w:r>
          </w:p>
        </w:tc>
        <w:tc>
          <w:tcPr>
            <w:tcW w:w="574" w:type="pct"/>
            <w:tcBorders>
              <w:top w:val="single" w:sz="4" w:space="0" w:color="auto"/>
              <w:left w:val="single" w:sz="4" w:space="0" w:color="auto"/>
              <w:bottom w:val="single" w:sz="4" w:space="0" w:color="auto"/>
              <w:right w:val="single" w:sz="4" w:space="0" w:color="auto"/>
            </w:tcBorders>
            <w:vAlign w:val="center"/>
          </w:tcPr>
          <w:p w14:paraId="236A3FFA" w14:textId="77777777" w:rsidR="00DF0322" w:rsidRPr="00DF0322" w:rsidRDefault="00DF0322" w:rsidP="00DF0322">
            <w:pPr>
              <w:spacing w:after="0" w:line="300" w:lineRule="atLeast"/>
              <w:jc w:val="center"/>
              <w:rPr>
                <w:rFonts w:ascii="StobiSerif Regular" w:hAnsi="StobiSerif Regular"/>
                <w:sz w:val="20"/>
              </w:rPr>
            </w:pPr>
            <w:r w:rsidRPr="00DF0322">
              <w:rPr>
                <w:rFonts w:ascii="StobiSerif Regular" w:hAnsi="StobiSerif Regular"/>
                <w:sz w:val="20"/>
              </w:rPr>
              <w:t xml:space="preserve">КП 3133/1, </w:t>
            </w:r>
          </w:p>
          <w:p w14:paraId="3E2513AA" w14:textId="77777777" w:rsidR="00DF0322" w:rsidRPr="00DF0322" w:rsidRDefault="00DF0322" w:rsidP="00DF0322">
            <w:pPr>
              <w:spacing w:after="0" w:line="300" w:lineRule="atLeast"/>
              <w:jc w:val="center"/>
              <w:rPr>
                <w:rFonts w:ascii="StobiSerif Regular" w:hAnsi="StobiSerif Regular"/>
                <w:sz w:val="20"/>
              </w:rPr>
            </w:pPr>
            <w:r w:rsidRPr="00DF0322">
              <w:rPr>
                <w:rFonts w:ascii="StobiSerif Regular" w:hAnsi="StobiSerif Regular"/>
                <w:sz w:val="20"/>
              </w:rPr>
              <w:t xml:space="preserve">КО Тетово 1 </w:t>
            </w:r>
          </w:p>
          <w:p w14:paraId="55D89AAF" w14:textId="2F70434A" w:rsidR="000D42B7" w:rsidRPr="005875B0" w:rsidRDefault="00DF0322" w:rsidP="00DF0322">
            <w:pPr>
              <w:spacing w:after="0" w:line="300" w:lineRule="atLeast"/>
              <w:jc w:val="center"/>
              <w:rPr>
                <w:rFonts w:ascii="StobiSerif Regular" w:hAnsi="StobiSerif Regular"/>
                <w:sz w:val="20"/>
              </w:rPr>
            </w:pPr>
            <w:r w:rsidRPr="00DF0322">
              <w:rPr>
                <w:rFonts w:ascii="StobiSerif Regular" w:hAnsi="StobiSerif Regular"/>
                <w:sz w:val="20"/>
              </w:rPr>
              <w:t>ИЛ 113697</w:t>
            </w:r>
          </w:p>
        </w:tc>
        <w:tc>
          <w:tcPr>
            <w:tcW w:w="482" w:type="pct"/>
            <w:tcBorders>
              <w:top w:val="single" w:sz="4" w:space="0" w:color="auto"/>
              <w:left w:val="single" w:sz="4" w:space="0" w:color="auto"/>
              <w:bottom w:val="single" w:sz="4" w:space="0" w:color="auto"/>
              <w:right w:val="single" w:sz="4" w:space="0" w:color="auto"/>
            </w:tcBorders>
            <w:vAlign w:val="center"/>
          </w:tcPr>
          <w:p w14:paraId="71B301AA" w14:textId="11F64AC9" w:rsidR="000D42B7" w:rsidRPr="00DF0322" w:rsidRDefault="00DF0322" w:rsidP="00381CDD">
            <w:pPr>
              <w:spacing w:after="0" w:line="300" w:lineRule="atLeast"/>
              <w:jc w:val="center"/>
              <w:rPr>
                <w:rFonts w:ascii="StobiSerif Regular" w:hAnsi="StobiSerif Regular"/>
                <w:sz w:val="20"/>
                <w:lang w:val="en-US"/>
              </w:rPr>
            </w:pPr>
            <w:r w:rsidRPr="00DF0322">
              <w:rPr>
                <w:rFonts w:ascii="StobiSerif Regular" w:hAnsi="StobiSerif Regular"/>
                <w:sz w:val="20"/>
                <w:szCs w:val="16"/>
              </w:rPr>
              <w:t>4.857.813</w:t>
            </w:r>
          </w:p>
        </w:tc>
        <w:tc>
          <w:tcPr>
            <w:tcW w:w="482" w:type="pct"/>
            <w:tcBorders>
              <w:top w:val="single" w:sz="4" w:space="0" w:color="auto"/>
              <w:left w:val="single" w:sz="4" w:space="0" w:color="auto"/>
              <w:bottom w:val="single" w:sz="4" w:space="0" w:color="auto"/>
              <w:right w:val="single" w:sz="4" w:space="0" w:color="auto"/>
            </w:tcBorders>
            <w:vAlign w:val="center"/>
          </w:tcPr>
          <w:p w14:paraId="7B53CBA5" w14:textId="170DED70" w:rsidR="000D42B7" w:rsidRPr="00DF0322" w:rsidRDefault="00DF0322" w:rsidP="004A7573">
            <w:pPr>
              <w:spacing w:after="0" w:line="300" w:lineRule="atLeast"/>
              <w:jc w:val="center"/>
              <w:rPr>
                <w:rFonts w:ascii="StobiSerif Regular" w:hAnsi="StobiSerif Regular"/>
                <w:sz w:val="20"/>
                <w:szCs w:val="16"/>
                <w:lang w:val="en-US"/>
              </w:rPr>
            </w:pPr>
            <w:r w:rsidRPr="00DF0322">
              <w:rPr>
                <w:rFonts w:ascii="StobiSerif Regular" w:hAnsi="StobiSerif Regular"/>
                <w:sz w:val="20"/>
                <w:szCs w:val="16"/>
              </w:rPr>
              <w:t>24.289</w:t>
            </w:r>
          </w:p>
        </w:tc>
        <w:tc>
          <w:tcPr>
            <w:tcW w:w="482" w:type="pct"/>
            <w:tcBorders>
              <w:top w:val="single" w:sz="4" w:space="0" w:color="auto"/>
              <w:left w:val="single" w:sz="4" w:space="0" w:color="auto"/>
              <w:bottom w:val="single" w:sz="4" w:space="0" w:color="auto"/>
              <w:right w:val="single" w:sz="4" w:space="0" w:color="auto"/>
            </w:tcBorders>
            <w:vAlign w:val="center"/>
          </w:tcPr>
          <w:p w14:paraId="58B86091" w14:textId="02F4691F" w:rsidR="000D42B7" w:rsidRPr="00DF0322" w:rsidRDefault="00DF0322" w:rsidP="004A7573">
            <w:pPr>
              <w:spacing w:after="0" w:line="300" w:lineRule="atLeast"/>
              <w:jc w:val="center"/>
              <w:rPr>
                <w:rFonts w:ascii="StobiSerif Regular" w:hAnsi="StobiSerif Regular"/>
                <w:sz w:val="20"/>
                <w:szCs w:val="16"/>
                <w:lang w:val="en-US"/>
              </w:rPr>
            </w:pPr>
            <w:r w:rsidRPr="00DF0322">
              <w:rPr>
                <w:rFonts w:ascii="StobiSerif Regular" w:hAnsi="StobiSerif Regular"/>
                <w:sz w:val="20"/>
                <w:szCs w:val="16"/>
              </w:rPr>
              <w:t>97.156</w:t>
            </w:r>
          </w:p>
        </w:tc>
        <w:tc>
          <w:tcPr>
            <w:tcW w:w="303" w:type="pct"/>
            <w:tcBorders>
              <w:top w:val="single" w:sz="4" w:space="0" w:color="auto"/>
              <w:left w:val="single" w:sz="4" w:space="0" w:color="auto"/>
              <w:bottom w:val="single" w:sz="4" w:space="0" w:color="auto"/>
              <w:right w:val="single" w:sz="4" w:space="0" w:color="auto"/>
            </w:tcBorders>
            <w:vAlign w:val="center"/>
          </w:tcPr>
          <w:p w14:paraId="345D7C9C" w14:textId="77777777" w:rsidR="000D42B7" w:rsidRPr="005875B0" w:rsidRDefault="000D42B7" w:rsidP="00381CDD">
            <w:pPr>
              <w:spacing w:after="0" w:line="300" w:lineRule="atLeast"/>
              <w:jc w:val="center"/>
              <w:rPr>
                <w:rFonts w:ascii="StobiSerif Regular" w:hAnsi="StobiSerif Regular"/>
                <w:sz w:val="20"/>
              </w:rPr>
            </w:pPr>
            <w:r w:rsidRPr="005875B0">
              <w:rPr>
                <w:rFonts w:ascii="StobiSerif Regular" w:hAnsi="StobiSerif Regular"/>
                <w:sz w:val="16"/>
                <w:szCs w:val="16"/>
              </w:rPr>
              <w:t>1</w:t>
            </w:r>
          </w:p>
        </w:tc>
        <w:tc>
          <w:tcPr>
            <w:tcW w:w="428" w:type="pct"/>
            <w:tcBorders>
              <w:top w:val="single" w:sz="4" w:space="0" w:color="auto"/>
              <w:left w:val="single" w:sz="4" w:space="0" w:color="auto"/>
              <w:bottom w:val="single" w:sz="4" w:space="0" w:color="auto"/>
              <w:right w:val="single" w:sz="4" w:space="0" w:color="auto"/>
            </w:tcBorders>
            <w:vAlign w:val="center"/>
          </w:tcPr>
          <w:p w14:paraId="01822FA9" w14:textId="4146AC4E" w:rsidR="000D42B7" w:rsidRPr="00DF0322" w:rsidRDefault="00DF0322" w:rsidP="00381CDD">
            <w:pPr>
              <w:spacing w:after="0" w:line="300" w:lineRule="atLeast"/>
              <w:jc w:val="center"/>
              <w:rPr>
                <w:rFonts w:ascii="StobiSerif Regular" w:hAnsi="StobiSerif Regular"/>
                <w:sz w:val="20"/>
                <w:szCs w:val="20"/>
                <w:lang w:val="en-US"/>
              </w:rPr>
            </w:pPr>
            <w:r w:rsidRPr="00DF0322">
              <w:rPr>
                <w:rFonts w:ascii="StobiSerif Regular" w:hAnsi="StobiSerif Regular"/>
                <w:sz w:val="20"/>
                <w:szCs w:val="20"/>
              </w:rPr>
              <w:t>291.469</w:t>
            </w:r>
          </w:p>
        </w:tc>
        <w:tc>
          <w:tcPr>
            <w:tcW w:w="432" w:type="pct"/>
            <w:tcBorders>
              <w:top w:val="single" w:sz="4" w:space="0" w:color="auto"/>
              <w:left w:val="single" w:sz="4" w:space="0" w:color="auto"/>
              <w:bottom w:val="single" w:sz="4" w:space="0" w:color="auto"/>
              <w:right w:val="single" w:sz="4" w:space="0" w:color="auto"/>
            </w:tcBorders>
            <w:vAlign w:val="center"/>
          </w:tcPr>
          <w:p w14:paraId="7A6B28B4" w14:textId="7703BDF3" w:rsidR="000D42B7" w:rsidRPr="005875B0" w:rsidRDefault="008C6410" w:rsidP="004A7573">
            <w:pPr>
              <w:spacing w:after="0" w:line="300" w:lineRule="atLeast"/>
              <w:jc w:val="center"/>
              <w:rPr>
                <w:rFonts w:ascii="StobiSerif Regular" w:hAnsi="StobiSerif Regular"/>
                <w:sz w:val="20"/>
              </w:rPr>
            </w:pPr>
            <w:r w:rsidRPr="0069673A">
              <w:rPr>
                <w:rFonts w:ascii="StobiSerif Regular" w:hAnsi="StobiSerif Regular"/>
                <w:sz w:val="18"/>
              </w:rPr>
              <w:t>2</w:t>
            </w:r>
            <w:r w:rsidR="0069673A">
              <w:rPr>
                <w:rFonts w:ascii="StobiSerif Regular" w:hAnsi="StobiSerif Regular"/>
                <w:sz w:val="18"/>
                <w:lang w:val="en-US"/>
              </w:rPr>
              <w:t>1</w:t>
            </w:r>
            <w:r w:rsidR="0034248D" w:rsidRPr="0069673A">
              <w:rPr>
                <w:rFonts w:ascii="StobiSerif Regular" w:hAnsi="StobiSerif Regular"/>
                <w:sz w:val="18"/>
              </w:rPr>
              <w:t>.0</w:t>
            </w:r>
            <w:r w:rsidR="00F47B9E">
              <w:rPr>
                <w:rFonts w:ascii="StobiSerif Regular" w:hAnsi="StobiSerif Regular"/>
                <w:sz w:val="18"/>
                <w:lang w:val="en-US"/>
              </w:rPr>
              <w:t>8</w:t>
            </w:r>
            <w:r w:rsidR="0034248D" w:rsidRPr="0069673A">
              <w:rPr>
                <w:rFonts w:ascii="StobiSerif Regular" w:hAnsi="StobiSerif Regular"/>
                <w:sz w:val="18"/>
              </w:rPr>
              <w:t>.202</w:t>
            </w:r>
            <w:r w:rsidR="0069673A">
              <w:rPr>
                <w:rFonts w:ascii="StobiSerif Regular" w:hAnsi="StobiSerif Regular"/>
                <w:sz w:val="18"/>
                <w:lang w:val="en-US"/>
              </w:rPr>
              <w:t>6</w:t>
            </w:r>
            <w:r w:rsidR="0034248D" w:rsidRPr="0069673A">
              <w:rPr>
                <w:rFonts w:ascii="StobiSerif Regular" w:hAnsi="StobiSerif Regular"/>
                <w:sz w:val="18"/>
              </w:rPr>
              <w:t xml:space="preserve"> </w:t>
            </w:r>
            <w:r w:rsidR="000D42B7" w:rsidRPr="0069673A">
              <w:rPr>
                <w:rFonts w:ascii="StobiSerif Regular" w:hAnsi="StobiSerif Regular"/>
                <w:sz w:val="18"/>
              </w:rPr>
              <w:t xml:space="preserve">во </w:t>
            </w:r>
            <w:r w:rsidR="0069673A">
              <w:rPr>
                <w:rFonts w:ascii="StobiSerif Regular" w:hAnsi="StobiSerif Regular"/>
                <w:sz w:val="18"/>
                <w:lang w:val="en-US"/>
              </w:rPr>
              <w:t>10</w:t>
            </w:r>
            <w:r w:rsidR="000D42B7" w:rsidRPr="0069673A">
              <w:rPr>
                <w:rFonts w:ascii="StobiSerif Regular" w:hAnsi="StobiSerif Regular"/>
                <w:sz w:val="18"/>
              </w:rPr>
              <w:t>:</w:t>
            </w:r>
            <w:r w:rsidR="0069673A">
              <w:rPr>
                <w:rFonts w:ascii="StobiSerif Regular" w:hAnsi="StobiSerif Regular"/>
                <w:sz w:val="18"/>
                <w:lang w:val="en-US"/>
              </w:rPr>
              <w:t>0</w:t>
            </w:r>
            <w:r w:rsidR="000D42B7" w:rsidRPr="0069673A">
              <w:rPr>
                <w:rFonts w:ascii="StobiSerif Regular" w:hAnsi="StobiSerif Regular"/>
                <w:sz w:val="18"/>
              </w:rPr>
              <w:t>0 часот</w:t>
            </w:r>
          </w:p>
        </w:tc>
      </w:tr>
    </w:tbl>
    <w:p w14:paraId="69E65101" w14:textId="77777777" w:rsidR="000D42B7" w:rsidRDefault="000D42B7" w:rsidP="005875B0">
      <w:pPr>
        <w:autoSpaceDE w:val="0"/>
        <w:autoSpaceDN w:val="0"/>
        <w:adjustRightInd w:val="0"/>
        <w:spacing w:after="0" w:line="240" w:lineRule="auto"/>
        <w:ind w:firstLine="720"/>
        <w:jc w:val="both"/>
        <w:rPr>
          <w:rFonts w:ascii="StobiSerif Regular" w:hAnsi="StobiSerif Regular" w:cs="StobiSerifRegular"/>
        </w:rPr>
      </w:pPr>
    </w:p>
    <w:p w14:paraId="43BE8F4B" w14:textId="77777777" w:rsidR="000D42B7" w:rsidRPr="005875B0" w:rsidRDefault="000D42B7" w:rsidP="005875B0">
      <w:pPr>
        <w:autoSpaceDE w:val="0"/>
        <w:autoSpaceDN w:val="0"/>
        <w:adjustRightInd w:val="0"/>
        <w:spacing w:after="0" w:line="240" w:lineRule="auto"/>
        <w:ind w:firstLine="720"/>
        <w:jc w:val="both"/>
        <w:rPr>
          <w:rFonts w:ascii="StobiSerif Regular" w:hAnsi="StobiSerif Regular" w:cs="StobiSerifRegular"/>
        </w:rPr>
      </w:pPr>
    </w:p>
    <w:p w14:paraId="008C1AB9" w14:textId="77777777" w:rsidR="00D24267" w:rsidRDefault="00D24267" w:rsidP="005875B0">
      <w:pPr>
        <w:autoSpaceDE w:val="0"/>
        <w:autoSpaceDN w:val="0"/>
        <w:adjustRightInd w:val="0"/>
        <w:spacing w:after="0" w:line="240" w:lineRule="auto"/>
        <w:ind w:firstLine="720"/>
        <w:jc w:val="both"/>
        <w:rPr>
          <w:rFonts w:ascii="StobiSerif Regular" w:hAnsi="StobiSerif Regular" w:cs="Arial"/>
        </w:rPr>
      </w:pPr>
    </w:p>
    <w:p w14:paraId="19E9E2F5" w14:textId="77777777" w:rsidR="0098786A" w:rsidRDefault="005875B0" w:rsidP="005875B0">
      <w:pPr>
        <w:autoSpaceDE w:val="0"/>
        <w:autoSpaceDN w:val="0"/>
        <w:adjustRightInd w:val="0"/>
        <w:spacing w:after="0" w:line="240" w:lineRule="auto"/>
        <w:ind w:firstLine="720"/>
        <w:jc w:val="both"/>
        <w:rPr>
          <w:rFonts w:ascii="StobiSerif Regular" w:hAnsi="StobiSerif Regular" w:cs="Arial"/>
        </w:rPr>
      </w:pPr>
      <w:r w:rsidRPr="005875B0">
        <w:rPr>
          <w:rFonts w:ascii="StobiSerif Regular" w:hAnsi="StobiSerif Regular" w:cs="Arial"/>
        </w:rPr>
        <w:t xml:space="preserve">Деловниот простор наведен во Преглед бр. 1, се дава под закуп за период од </w:t>
      </w:r>
      <w:r w:rsidR="00F37D9A">
        <w:rPr>
          <w:rFonts w:ascii="StobiSerif Regular" w:hAnsi="StobiSerif Regular" w:cs="Arial"/>
          <w:lang w:val="ru-RU"/>
        </w:rPr>
        <w:t>10</w:t>
      </w:r>
      <w:r w:rsidRPr="005875B0">
        <w:rPr>
          <w:rFonts w:ascii="StobiSerif Regular" w:hAnsi="StobiSerif Regular" w:cs="Arial"/>
        </w:rPr>
        <w:t xml:space="preserve"> (</w:t>
      </w:r>
      <w:r w:rsidR="0016091A">
        <w:rPr>
          <w:rFonts w:ascii="StobiSerif Regular" w:hAnsi="StobiSerif Regular" w:cs="Arial"/>
        </w:rPr>
        <w:t>десет)</w:t>
      </w:r>
      <w:r w:rsidRPr="005875B0">
        <w:rPr>
          <w:rFonts w:ascii="StobiSerif Regular" w:hAnsi="StobiSerif Regular" w:cs="Arial"/>
        </w:rPr>
        <w:t xml:space="preserve"> години </w:t>
      </w:r>
      <w:r w:rsidRPr="005875B0">
        <w:rPr>
          <w:rFonts w:ascii="StobiSerif Regular" w:eastAsia="Times New Roman" w:hAnsi="StobiSerif Regular" w:cs="Arial"/>
        </w:rPr>
        <w:t>од денот на потпишувањето на договор за закуп со најповолниот понудувач</w:t>
      </w:r>
      <w:r w:rsidRPr="005875B0">
        <w:rPr>
          <w:rFonts w:ascii="StobiSerif Regular" w:hAnsi="StobiSerif Regular" w:cs="Arial"/>
        </w:rPr>
        <w:t xml:space="preserve">. </w:t>
      </w:r>
    </w:p>
    <w:p w14:paraId="3CB489E0" w14:textId="77777777" w:rsidR="00D33DF9" w:rsidRPr="009D2140" w:rsidRDefault="00D33DF9" w:rsidP="005875B0">
      <w:pPr>
        <w:autoSpaceDE w:val="0"/>
        <w:autoSpaceDN w:val="0"/>
        <w:adjustRightInd w:val="0"/>
        <w:spacing w:after="0" w:line="240" w:lineRule="auto"/>
        <w:ind w:firstLine="720"/>
        <w:jc w:val="both"/>
        <w:rPr>
          <w:rFonts w:ascii="StobiSerif Regular" w:hAnsi="StobiSerif Regular" w:cs="Arial"/>
          <w:lang w:val="ru-RU"/>
        </w:rPr>
      </w:pPr>
    </w:p>
    <w:p w14:paraId="5860028B" w14:textId="77777777" w:rsidR="00B02CF3" w:rsidRDefault="00B02CF3" w:rsidP="00B02CF3">
      <w:pPr>
        <w:numPr>
          <w:ilvl w:val="0"/>
          <w:numId w:val="4"/>
        </w:numPr>
        <w:autoSpaceDE w:val="0"/>
        <w:autoSpaceDN w:val="0"/>
        <w:adjustRightInd w:val="0"/>
        <w:spacing w:after="0" w:line="240" w:lineRule="auto"/>
        <w:jc w:val="both"/>
        <w:rPr>
          <w:rFonts w:ascii="StobiSerif Regular" w:hAnsi="StobiSerif Regular" w:cs="Arial"/>
          <w:b/>
          <w:sz w:val="24"/>
          <w:szCs w:val="24"/>
          <w:u w:val="single"/>
        </w:rPr>
      </w:pPr>
      <w:r w:rsidRPr="005875B0">
        <w:rPr>
          <w:rFonts w:ascii="StobiSerif Regular" w:hAnsi="StobiSerif Regular" w:cs="Arial"/>
          <w:b/>
          <w:u w:val="single"/>
        </w:rPr>
        <w:t>Деловниот простор се издава во видена состојба</w:t>
      </w:r>
      <w:r>
        <w:rPr>
          <w:rFonts w:ascii="StobiSerif Regular" w:hAnsi="StobiSerif Regular" w:cs="Arial"/>
          <w:b/>
          <w:sz w:val="24"/>
          <w:szCs w:val="24"/>
          <w:u w:val="single"/>
        </w:rPr>
        <w:t>,</w:t>
      </w:r>
    </w:p>
    <w:p w14:paraId="3F47B937" w14:textId="77777777" w:rsidR="0098786A" w:rsidRPr="005875B0" w:rsidRDefault="0098786A" w:rsidP="001B7883">
      <w:pPr>
        <w:autoSpaceDE w:val="0"/>
        <w:autoSpaceDN w:val="0"/>
        <w:adjustRightInd w:val="0"/>
        <w:spacing w:after="0" w:line="240" w:lineRule="auto"/>
        <w:jc w:val="both"/>
        <w:rPr>
          <w:rFonts w:ascii="StobiSerif Regular" w:hAnsi="StobiSerif Regular" w:cs="Arial"/>
          <w:b/>
          <w:sz w:val="24"/>
          <w:szCs w:val="24"/>
          <w:u w:val="single"/>
        </w:rPr>
      </w:pPr>
    </w:p>
    <w:p w14:paraId="3D994ED8" w14:textId="77777777" w:rsidR="005875B0" w:rsidRPr="005875B0" w:rsidRDefault="005875B0" w:rsidP="005875B0">
      <w:pPr>
        <w:spacing w:after="0" w:line="240" w:lineRule="auto"/>
        <w:ind w:firstLine="720"/>
        <w:jc w:val="both"/>
        <w:rPr>
          <w:rFonts w:ascii="StobiSerif Regular" w:hAnsi="StobiSerif Regular" w:cs="Arial"/>
        </w:rPr>
      </w:pPr>
      <w:r w:rsidRPr="005875B0">
        <w:rPr>
          <w:rFonts w:ascii="StobiSerif Regular" w:hAnsi="StobiSerif Regular" w:cs="Arial"/>
        </w:rPr>
        <w:t>Закупнината во договорот за закуп се изразува во нето-износ без ДДВ. Данокот на додадена вредност се изразува посебно во фактурата.</w:t>
      </w:r>
    </w:p>
    <w:p w14:paraId="3D728278" w14:textId="77777777" w:rsidR="005875B0" w:rsidRPr="005875B0" w:rsidRDefault="005875B0" w:rsidP="005875B0">
      <w:pPr>
        <w:spacing w:after="0" w:line="240" w:lineRule="auto"/>
        <w:ind w:firstLine="720"/>
        <w:jc w:val="both"/>
        <w:rPr>
          <w:rFonts w:ascii="StobiSerif Regular" w:hAnsi="StobiSerif Regular" w:cs="Arial"/>
        </w:rPr>
      </w:pPr>
      <w:r w:rsidRPr="005875B0">
        <w:rPr>
          <w:rFonts w:ascii="StobiSerif Regular" w:hAnsi="StobiSerif Regular" w:cs="Arial"/>
        </w:rPr>
        <w:t>Закупецот е должен закупнината да ја плаќа однапред, најдоцна до 5-тиот ден во месецот, без оглед на приемот на фактурата. За ненавремено плаќање на закупнината се пресметува законска казнена камата.</w:t>
      </w:r>
    </w:p>
    <w:p w14:paraId="6D0412CD" w14:textId="77777777" w:rsidR="005875B0" w:rsidRPr="005875B0" w:rsidRDefault="005875B0" w:rsidP="005875B0">
      <w:pPr>
        <w:autoSpaceDE w:val="0"/>
        <w:autoSpaceDN w:val="0"/>
        <w:adjustRightInd w:val="0"/>
        <w:spacing w:after="0" w:line="240" w:lineRule="auto"/>
        <w:ind w:firstLine="720"/>
        <w:jc w:val="both"/>
        <w:rPr>
          <w:rFonts w:ascii="StobiSerif Regular" w:eastAsia="Times New Roman" w:hAnsi="StobiSerif Regular"/>
        </w:rPr>
      </w:pPr>
      <w:r w:rsidRPr="005875B0">
        <w:rPr>
          <w:rFonts w:ascii="StobiSerif Regular" w:eastAsia="Times New Roman" w:hAnsi="StobiSerif Regular"/>
        </w:rPr>
        <w:t xml:space="preserve">Цената која ќе биде постигната со јавното наддавање ќе биде утврдена како цена на месечна закупнина на секоја просторија </w:t>
      </w:r>
      <w:r w:rsidR="002A0707" w:rsidRPr="005875B0">
        <w:rPr>
          <w:rFonts w:ascii="StobiSerif Regular" w:eastAsia="Times New Roman" w:hAnsi="StobiSerif Regular"/>
        </w:rPr>
        <w:t>поодделно</w:t>
      </w:r>
      <w:r w:rsidRPr="005875B0">
        <w:rPr>
          <w:rFonts w:ascii="StobiSerif Regular" w:eastAsia="Times New Roman" w:hAnsi="StobiSerif Regular"/>
        </w:rPr>
        <w:t>, и истата треба да биде уплатена однапред. За останатиот период на плаќање на закупнината ќе биде утврдено во договорот.</w:t>
      </w:r>
    </w:p>
    <w:p w14:paraId="5052412D" w14:textId="77777777" w:rsidR="005875B0" w:rsidRPr="005875B0" w:rsidRDefault="005875B0" w:rsidP="005875B0">
      <w:pPr>
        <w:autoSpaceDE w:val="0"/>
        <w:autoSpaceDN w:val="0"/>
        <w:adjustRightInd w:val="0"/>
        <w:spacing w:after="0" w:line="120" w:lineRule="auto"/>
        <w:ind w:firstLine="720"/>
        <w:jc w:val="both"/>
        <w:rPr>
          <w:rFonts w:ascii="StobiSerif Regular" w:eastAsia="Times New Roman" w:hAnsi="StobiSerif Regular"/>
        </w:rPr>
      </w:pPr>
    </w:p>
    <w:p w14:paraId="7E9B3B2D" w14:textId="77777777" w:rsidR="001B7883" w:rsidRDefault="001B7883" w:rsidP="005875B0">
      <w:pPr>
        <w:autoSpaceDE w:val="0"/>
        <w:autoSpaceDN w:val="0"/>
        <w:adjustRightInd w:val="0"/>
        <w:spacing w:after="0" w:line="240" w:lineRule="auto"/>
        <w:jc w:val="center"/>
        <w:rPr>
          <w:rFonts w:ascii="StobiSerif Regular" w:hAnsi="StobiSerif Regular" w:cs="StobiSerifBold-Bold"/>
          <w:b/>
          <w:bCs/>
          <w:color w:val="000000"/>
          <w:szCs w:val="20"/>
        </w:rPr>
      </w:pPr>
    </w:p>
    <w:p w14:paraId="243A39C4" w14:textId="77777777" w:rsidR="005875B0" w:rsidRPr="00E64096" w:rsidRDefault="005875B0" w:rsidP="005875B0">
      <w:pPr>
        <w:autoSpaceDE w:val="0"/>
        <w:autoSpaceDN w:val="0"/>
        <w:adjustRightInd w:val="0"/>
        <w:spacing w:after="0" w:line="240" w:lineRule="auto"/>
        <w:jc w:val="center"/>
        <w:rPr>
          <w:rFonts w:ascii="StobiSerif Regular" w:hAnsi="StobiSerif Regular" w:cs="StobiSerifBold-Bold"/>
          <w:b/>
          <w:bCs/>
          <w:color w:val="000000"/>
          <w:szCs w:val="20"/>
        </w:rPr>
      </w:pPr>
      <w:r w:rsidRPr="00E64096">
        <w:rPr>
          <w:rFonts w:ascii="StobiSerif Regular" w:hAnsi="StobiSerif Regular" w:cs="StobiSerifBold-Bold"/>
          <w:b/>
          <w:bCs/>
          <w:color w:val="000000"/>
          <w:szCs w:val="20"/>
        </w:rPr>
        <w:t>ПРАВО НА УЧЕСТВО</w:t>
      </w:r>
    </w:p>
    <w:p w14:paraId="68C6D6F6" w14:textId="77777777" w:rsidR="005875B0" w:rsidRPr="005875B0" w:rsidRDefault="005875B0" w:rsidP="005875B0">
      <w:pPr>
        <w:autoSpaceDE w:val="0"/>
        <w:autoSpaceDN w:val="0"/>
        <w:adjustRightInd w:val="0"/>
        <w:spacing w:after="0" w:line="120" w:lineRule="auto"/>
        <w:jc w:val="center"/>
        <w:rPr>
          <w:rFonts w:ascii="StobiSerif Regular" w:hAnsi="StobiSerif Regular" w:cs="StobiSerifBold-Bold"/>
          <w:b/>
          <w:bCs/>
          <w:color w:val="000000"/>
          <w:sz w:val="20"/>
          <w:szCs w:val="20"/>
        </w:rPr>
      </w:pPr>
    </w:p>
    <w:p w14:paraId="2F319580" w14:textId="37056811" w:rsidR="00B005D2" w:rsidRPr="00B005D2" w:rsidRDefault="00926595" w:rsidP="00926595">
      <w:pPr>
        <w:autoSpaceDE w:val="0"/>
        <w:autoSpaceDN w:val="0"/>
        <w:adjustRightInd w:val="0"/>
        <w:spacing w:after="0" w:line="240" w:lineRule="auto"/>
        <w:ind w:firstLine="720"/>
        <w:rPr>
          <w:rFonts w:ascii="StobiSerif Regular" w:hAnsi="StobiSerif Regular" w:cs="StobiSerifRegular"/>
          <w:color w:val="000000"/>
        </w:rPr>
      </w:pPr>
      <w:r w:rsidRPr="00E64096">
        <w:rPr>
          <w:rFonts w:ascii="StobiSerif Regular" w:hAnsi="StobiSerif Regular" w:cs="StobiSerifRegular"/>
          <w:color w:val="000000"/>
        </w:rPr>
        <w:t xml:space="preserve">Право на учество на јавното наддавање имаат сите заинтересирани домашни и странски физички и правни лица кои можат да имаат под </w:t>
      </w:r>
      <w:r w:rsidRPr="00E64096">
        <w:rPr>
          <w:rFonts w:ascii="StobiSerif Regular" w:hAnsi="StobiSerif Regular" w:cs="StobiSerifRegular"/>
        </w:rPr>
        <w:t>закуп</w:t>
      </w:r>
      <w:r w:rsidRPr="009D2140">
        <w:rPr>
          <w:rFonts w:ascii="StobiSerif Regular" w:hAnsi="StobiSerif Regular" w:cs="StobiSerifRegular"/>
          <w:lang w:val="ru-RU"/>
        </w:rPr>
        <w:t xml:space="preserve">, </w:t>
      </w:r>
      <w:r w:rsidRPr="00E64096">
        <w:rPr>
          <w:rFonts w:ascii="StobiSerif Regular" w:hAnsi="StobiSerif Regular" w:cs="Times New Roman+FPEF"/>
        </w:rPr>
        <w:t xml:space="preserve">деловна зграда и деловен простор </w:t>
      </w:r>
      <w:r w:rsidRPr="00E64096">
        <w:rPr>
          <w:rFonts w:ascii="StobiSerif Regular" w:hAnsi="StobiSerif Regular" w:cs="StobiSerifRegular"/>
        </w:rPr>
        <w:t>на</w:t>
      </w:r>
      <w:r w:rsidRPr="00E64096">
        <w:rPr>
          <w:rFonts w:ascii="StobiSerif Regular" w:hAnsi="StobiSerif Regular" w:cs="StobiSerifRegular"/>
          <w:color w:val="000000"/>
        </w:rPr>
        <w:t xml:space="preserve"> територијата на </w:t>
      </w:r>
      <w:r w:rsidR="00854877">
        <w:rPr>
          <w:rFonts w:ascii="StobiSerif Regular" w:hAnsi="StobiSerif Regular" w:cs="StobiSerifRegular"/>
          <w:color w:val="000000"/>
        </w:rPr>
        <w:t>Република Северна Македонија</w:t>
      </w:r>
      <w:r w:rsidRPr="00E64096">
        <w:rPr>
          <w:rFonts w:ascii="StobiSerif Regular" w:hAnsi="StobiSerif Regular" w:cs="StobiSerifRegular"/>
          <w:color w:val="000000"/>
        </w:rPr>
        <w:t xml:space="preserve"> во согласност со закон и кои ги исполнуваат условите дадени во Објавата под услови пропишани со Законот за продажба и давање под закуп на деловните згради и деловните простории на </w:t>
      </w:r>
      <w:r w:rsidR="00854877">
        <w:rPr>
          <w:rFonts w:ascii="StobiSerif Regular" w:hAnsi="StobiSerif Regular" w:cs="StobiSerifRegular"/>
          <w:color w:val="000000"/>
        </w:rPr>
        <w:t>Република Северна Македонија</w:t>
      </w:r>
      <w:r w:rsidRPr="00E64096">
        <w:rPr>
          <w:rFonts w:ascii="StobiSerif Regular" w:hAnsi="StobiSerif Regular" w:cs="StobiSerifRegular"/>
          <w:color w:val="000000"/>
        </w:rPr>
        <w:t xml:space="preserve"> </w:t>
      </w:r>
      <w:r w:rsidR="00C237BF" w:rsidRPr="00C237BF">
        <w:rPr>
          <w:rFonts w:ascii="StobiSerif Regular" w:hAnsi="StobiSerif Regular" w:cs="StobiSerifRegular"/>
          <w:color w:val="000000"/>
        </w:rPr>
        <w:t>(„Службен весник на Република Македонија“ бр. 13/13, 69/13, 104/13, 27/14, 42/14, 178/14, 180/14, 51/15, 61/15, 129/15, 6/16, 106/16, 21/18 и „Службен весник на Република Северна Македонија“ бр. 98/19 и 224/24)</w:t>
      </w:r>
      <w:r w:rsidRPr="00E64096">
        <w:rPr>
          <w:rFonts w:ascii="StobiSerif Regular" w:hAnsi="StobiSerif Regular" w:cs="StobiSerifRegular"/>
          <w:color w:val="333333"/>
        </w:rPr>
        <w:t>.</w:t>
      </w:r>
    </w:p>
    <w:p w14:paraId="1C412C30" w14:textId="77777777" w:rsidR="005875B0" w:rsidRPr="005875B0" w:rsidRDefault="005875B0" w:rsidP="005875B0">
      <w:pPr>
        <w:autoSpaceDE w:val="0"/>
        <w:autoSpaceDN w:val="0"/>
        <w:adjustRightInd w:val="0"/>
        <w:spacing w:after="0" w:line="240" w:lineRule="auto"/>
        <w:rPr>
          <w:rFonts w:ascii="StobiSerif Regular" w:hAnsi="StobiSerif Regular" w:cs="Tahoma"/>
          <w:color w:val="000000"/>
          <w:sz w:val="20"/>
          <w:szCs w:val="20"/>
        </w:rPr>
      </w:pPr>
    </w:p>
    <w:p w14:paraId="0B48FB5E" w14:textId="77777777" w:rsidR="005875B0" w:rsidRPr="005875B0" w:rsidRDefault="005875B0" w:rsidP="005875B0">
      <w:pPr>
        <w:autoSpaceDE w:val="0"/>
        <w:autoSpaceDN w:val="0"/>
        <w:adjustRightInd w:val="0"/>
        <w:spacing w:after="0" w:line="120" w:lineRule="auto"/>
        <w:rPr>
          <w:rFonts w:ascii="StobiSerif Regular" w:hAnsi="StobiSerif Regular" w:cs="StobiSerifRegular"/>
          <w:color w:val="333333"/>
          <w:sz w:val="19"/>
          <w:szCs w:val="19"/>
        </w:rPr>
      </w:pPr>
    </w:p>
    <w:p w14:paraId="5BB21306" w14:textId="77777777" w:rsidR="002A4971" w:rsidRDefault="002A4971" w:rsidP="00266AA7">
      <w:pPr>
        <w:autoSpaceDE w:val="0"/>
        <w:autoSpaceDN w:val="0"/>
        <w:adjustRightInd w:val="0"/>
        <w:spacing w:after="0" w:line="240" w:lineRule="auto"/>
        <w:jc w:val="center"/>
        <w:rPr>
          <w:rFonts w:ascii="StobiSerif Regular" w:hAnsi="StobiSerif Regular" w:cs="StobiSerifBold-Bold"/>
          <w:b/>
          <w:bCs/>
          <w:color w:val="333333"/>
          <w:szCs w:val="20"/>
        </w:rPr>
      </w:pPr>
    </w:p>
    <w:p w14:paraId="1E8C4F2C" w14:textId="77777777" w:rsidR="002A4971" w:rsidRDefault="002A4971" w:rsidP="00266AA7">
      <w:pPr>
        <w:autoSpaceDE w:val="0"/>
        <w:autoSpaceDN w:val="0"/>
        <w:adjustRightInd w:val="0"/>
        <w:spacing w:after="0" w:line="240" w:lineRule="auto"/>
        <w:jc w:val="center"/>
        <w:rPr>
          <w:rFonts w:ascii="StobiSerif Regular" w:hAnsi="StobiSerif Regular" w:cs="StobiSerifBold-Bold"/>
          <w:b/>
          <w:bCs/>
          <w:color w:val="333333"/>
          <w:szCs w:val="20"/>
        </w:rPr>
      </w:pPr>
    </w:p>
    <w:p w14:paraId="6AD6CD41" w14:textId="5990AEBC" w:rsidR="00266AA7" w:rsidRPr="00E64096" w:rsidRDefault="00266AA7" w:rsidP="00266AA7">
      <w:pPr>
        <w:autoSpaceDE w:val="0"/>
        <w:autoSpaceDN w:val="0"/>
        <w:adjustRightInd w:val="0"/>
        <w:spacing w:after="0" w:line="240" w:lineRule="auto"/>
        <w:jc w:val="center"/>
        <w:rPr>
          <w:rFonts w:ascii="StobiSerif Regular" w:hAnsi="StobiSerif Regular" w:cs="StobiSerifBold-Bold"/>
          <w:b/>
          <w:bCs/>
          <w:color w:val="333333"/>
          <w:szCs w:val="20"/>
        </w:rPr>
      </w:pPr>
      <w:r w:rsidRPr="00E64096">
        <w:rPr>
          <w:rFonts w:ascii="StobiSerif Regular" w:hAnsi="StobiSerif Regular" w:cs="StobiSerifBold-Bold"/>
          <w:b/>
          <w:bCs/>
          <w:color w:val="333333"/>
          <w:szCs w:val="20"/>
        </w:rPr>
        <w:t>УСЛОВИ ЗА УЧЕСТВО НА ЕЛЕКТРОНСКОТО ЈАВНО НАДДАВАЊЕ</w:t>
      </w:r>
    </w:p>
    <w:p w14:paraId="4D8D2462" w14:textId="77777777" w:rsidR="00266AA7" w:rsidRPr="005875B0" w:rsidRDefault="00266AA7" w:rsidP="00266AA7">
      <w:pPr>
        <w:autoSpaceDE w:val="0"/>
        <w:autoSpaceDN w:val="0"/>
        <w:adjustRightInd w:val="0"/>
        <w:spacing w:after="0" w:line="120" w:lineRule="auto"/>
        <w:jc w:val="center"/>
        <w:rPr>
          <w:rFonts w:ascii="StobiSerif Regular" w:hAnsi="StobiSerif Regular" w:cs="StobiSerifBold-Bold"/>
          <w:b/>
          <w:bCs/>
          <w:color w:val="333333"/>
          <w:sz w:val="20"/>
          <w:szCs w:val="20"/>
        </w:rPr>
      </w:pPr>
    </w:p>
    <w:p w14:paraId="3AB9A17D" w14:textId="77777777" w:rsidR="00266AA7" w:rsidRPr="00281D8E" w:rsidRDefault="00266AA7" w:rsidP="00266AA7">
      <w:pPr>
        <w:numPr>
          <w:ilvl w:val="0"/>
          <w:numId w:val="1"/>
        </w:numPr>
        <w:autoSpaceDE w:val="0"/>
        <w:autoSpaceDN w:val="0"/>
        <w:adjustRightInd w:val="0"/>
        <w:spacing w:after="0" w:line="240" w:lineRule="auto"/>
        <w:ind w:left="288"/>
        <w:contextualSpacing/>
        <w:jc w:val="both"/>
        <w:rPr>
          <w:rFonts w:ascii="StobiSerif Regular" w:hAnsi="StobiSerif Regular" w:cs="StobiSerifRegular"/>
        </w:rPr>
      </w:pPr>
      <w:r w:rsidRPr="00281D8E">
        <w:rPr>
          <w:rFonts w:ascii="StobiSerif Regular" w:hAnsi="StobiSerif Regular" w:cs="StobiSerifRegular"/>
        </w:rPr>
        <w:t>Заинтересираните физички и правни лица поднесуваат Пријава за учество на јавното наддавање во согласност со условите од Објавата по електронски пат и треба да ги содржи сите податоци и докази кои се утврдени во оваа објава;</w:t>
      </w:r>
    </w:p>
    <w:p w14:paraId="7E7502BC" w14:textId="77777777" w:rsidR="00266AA7" w:rsidRPr="00281D8E" w:rsidRDefault="00266AA7" w:rsidP="00266AA7">
      <w:pPr>
        <w:numPr>
          <w:ilvl w:val="0"/>
          <w:numId w:val="1"/>
        </w:numPr>
        <w:autoSpaceDE w:val="0"/>
        <w:autoSpaceDN w:val="0"/>
        <w:adjustRightInd w:val="0"/>
        <w:spacing w:after="0" w:line="240" w:lineRule="auto"/>
        <w:ind w:left="288"/>
        <w:contextualSpacing/>
        <w:jc w:val="both"/>
        <w:rPr>
          <w:rFonts w:ascii="StobiSerif Regular" w:hAnsi="StobiSerif Regular" w:cs="StobiSerifRegular"/>
        </w:rPr>
      </w:pPr>
      <w:r w:rsidRPr="00281D8E">
        <w:rPr>
          <w:rFonts w:ascii="StobiSerif Regular" w:hAnsi="StobiSerif Regular" w:cs="StobiSerifRegular"/>
        </w:rPr>
        <w:t>Пријавата за учество на јавното наддавање мора да го содржи редниот број, градот и адресата од Преглед бр. 1 за просторот за кој се поднесува пријавата и треба да биде потпишана и заверена од одговорното лице на правното лице/потпишана од физичкото лице;</w:t>
      </w:r>
    </w:p>
    <w:p w14:paraId="69F6EDB1" w14:textId="77777777" w:rsidR="00266AA7" w:rsidRPr="00281D8E" w:rsidRDefault="00266AA7" w:rsidP="00266AA7">
      <w:pPr>
        <w:numPr>
          <w:ilvl w:val="0"/>
          <w:numId w:val="1"/>
        </w:numPr>
        <w:autoSpaceDE w:val="0"/>
        <w:autoSpaceDN w:val="0"/>
        <w:adjustRightInd w:val="0"/>
        <w:spacing w:after="0" w:line="240" w:lineRule="auto"/>
        <w:ind w:left="288"/>
        <w:contextualSpacing/>
        <w:jc w:val="both"/>
        <w:rPr>
          <w:rFonts w:ascii="StobiSerif Regular" w:hAnsi="StobiSerif Regular" w:cs="StobiSerifRegular"/>
        </w:rPr>
      </w:pPr>
      <w:r w:rsidRPr="00281D8E">
        <w:rPr>
          <w:rFonts w:ascii="StobiSerif Regular" w:hAnsi="StobiSerif Regular" w:cs="StobiSerifRegular"/>
        </w:rPr>
        <w:t xml:space="preserve"> </w:t>
      </w:r>
      <w:r w:rsidRPr="00281D8E">
        <w:rPr>
          <w:rFonts w:ascii="StobiSerif Regular" w:hAnsi="StobiSerif Regular"/>
        </w:rPr>
        <w:t xml:space="preserve">Банкарска гаранција за сериозност на понудата мора да се поднесе најдоцна до крајниот датум и час за поднесување на пријави (да се наведе редниот број од Преглед бр. 1, градот и адресата каде се наоѓа деловниот објект); </w:t>
      </w:r>
    </w:p>
    <w:p w14:paraId="410981D5" w14:textId="77777777" w:rsidR="00266AA7" w:rsidRPr="00281D8E" w:rsidRDefault="00266AA7" w:rsidP="00266AA7">
      <w:pPr>
        <w:numPr>
          <w:ilvl w:val="0"/>
          <w:numId w:val="1"/>
        </w:numPr>
        <w:autoSpaceDE w:val="0"/>
        <w:autoSpaceDN w:val="0"/>
        <w:adjustRightInd w:val="0"/>
        <w:spacing w:after="0" w:line="240" w:lineRule="auto"/>
        <w:ind w:left="288"/>
        <w:contextualSpacing/>
        <w:jc w:val="both"/>
        <w:rPr>
          <w:rFonts w:ascii="StobiSerif Regular" w:hAnsi="StobiSerif Regular" w:cs="StobiSerifRegular"/>
        </w:rPr>
      </w:pPr>
      <w:r w:rsidRPr="00281D8E">
        <w:rPr>
          <w:rFonts w:ascii="StobiSerif Regular" w:hAnsi="StobiSerif Regular"/>
        </w:rPr>
        <w:t xml:space="preserve">За правните лица доказ за регистрација на правното лице издаден од соодветен регистар, </w:t>
      </w:r>
      <w:r w:rsidRPr="00281D8E">
        <w:rPr>
          <w:rFonts w:ascii="StobiSerif Regular" w:eastAsia="Times New Roman" w:hAnsi="StobiSerif Regular"/>
        </w:rPr>
        <w:t>(доколку се работи за странски понудувач да се достави соодветен документ каде што понудувачот е регистриран издаден од надлежен орган со превод на македонски јазик)</w:t>
      </w:r>
      <w:r w:rsidRPr="00281D8E">
        <w:rPr>
          <w:rFonts w:ascii="StobiSerif Regular" w:hAnsi="StobiSerif Regular"/>
        </w:rPr>
        <w:t>;</w:t>
      </w:r>
    </w:p>
    <w:p w14:paraId="24C69CC0" w14:textId="77777777" w:rsidR="00266AA7" w:rsidRPr="006E534D" w:rsidRDefault="00266AA7" w:rsidP="00266AA7">
      <w:pPr>
        <w:numPr>
          <w:ilvl w:val="0"/>
          <w:numId w:val="1"/>
        </w:numPr>
        <w:autoSpaceDE w:val="0"/>
        <w:autoSpaceDN w:val="0"/>
        <w:adjustRightInd w:val="0"/>
        <w:spacing w:after="0" w:line="240" w:lineRule="auto"/>
        <w:ind w:left="288"/>
        <w:contextualSpacing/>
        <w:jc w:val="both"/>
        <w:rPr>
          <w:rFonts w:ascii="StobiSerif Regular" w:hAnsi="StobiSerif Regular" w:cs="StobiSerifRegular"/>
        </w:rPr>
      </w:pPr>
      <w:r w:rsidRPr="00281D8E">
        <w:rPr>
          <w:rFonts w:ascii="StobiSerif Regular" w:hAnsi="StobiSerif Regular" w:cs="StobiSerifRegular"/>
        </w:rPr>
        <w:lastRenderedPageBreak/>
        <w:t xml:space="preserve">Тековна состојба издадена од Централен регистар на </w:t>
      </w:r>
      <w:r>
        <w:rPr>
          <w:rFonts w:ascii="StobiSerif Regular" w:hAnsi="StobiSerif Regular" w:cs="StobiSerifRegular"/>
        </w:rPr>
        <w:t>Р. Северна Македонија</w:t>
      </w:r>
      <w:r w:rsidRPr="00281D8E">
        <w:rPr>
          <w:rFonts w:ascii="StobiSerif Regular" w:hAnsi="StobiSerif Regular"/>
        </w:rPr>
        <w:t>, не постара од 6 месеци</w:t>
      </w:r>
      <w:r w:rsidRPr="00281D8E">
        <w:rPr>
          <w:rFonts w:ascii="StobiSerif Regular" w:hAnsi="StobiSerif Regular" w:cs="StobiSerifRegular"/>
        </w:rPr>
        <w:t>;</w:t>
      </w:r>
    </w:p>
    <w:p w14:paraId="72783974" w14:textId="77777777" w:rsidR="00266AA7" w:rsidRPr="00281D8E" w:rsidRDefault="00266AA7" w:rsidP="00266AA7">
      <w:pPr>
        <w:numPr>
          <w:ilvl w:val="0"/>
          <w:numId w:val="1"/>
        </w:numPr>
        <w:autoSpaceDE w:val="0"/>
        <w:autoSpaceDN w:val="0"/>
        <w:adjustRightInd w:val="0"/>
        <w:spacing w:after="0" w:line="240" w:lineRule="auto"/>
        <w:ind w:left="288"/>
        <w:contextualSpacing/>
        <w:jc w:val="both"/>
        <w:rPr>
          <w:rFonts w:ascii="StobiSerif Regular" w:hAnsi="StobiSerif Regular" w:cs="StobiSerifRegular"/>
        </w:rPr>
      </w:pPr>
      <w:r w:rsidRPr="00281D8E">
        <w:rPr>
          <w:rFonts w:ascii="StobiSerif Regular" w:hAnsi="StobiSerif Regular" w:cs="StobiSerifRegular"/>
        </w:rPr>
        <w:t>Потврда дека не е отворена постапка за стечај или ликвидација</w:t>
      </w:r>
      <w:r w:rsidRPr="00281D8E">
        <w:rPr>
          <w:rFonts w:ascii="StobiSerif Regular" w:hAnsi="StobiSerif Regular"/>
        </w:rPr>
        <w:t>, не постара од 6 месеци</w:t>
      </w:r>
      <w:r w:rsidRPr="009D2140">
        <w:rPr>
          <w:rFonts w:ascii="StobiSerif Regular" w:hAnsi="StobiSerif Regular"/>
          <w:lang w:val="ru-RU"/>
        </w:rPr>
        <w:t>;</w:t>
      </w:r>
    </w:p>
    <w:p w14:paraId="094110D4" w14:textId="73D1AAD2" w:rsidR="00266AA7" w:rsidRPr="00281D8E" w:rsidRDefault="00266AA7" w:rsidP="00266AA7">
      <w:pPr>
        <w:numPr>
          <w:ilvl w:val="0"/>
          <w:numId w:val="1"/>
        </w:numPr>
        <w:autoSpaceDE w:val="0"/>
        <w:autoSpaceDN w:val="0"/>
        <w:adjustRightInd w:val="0"/>
        <w:spacing w:after="0" w:line="240" w:lineRule="auto"/>
        <w:ind w:left="284"/>
        <w:contextualSpacing/>
        <w:jc w:val="both"/>
        <w:rPr>
          <w:rFonts w:ascii="StobiSerif Regular" w:hAnsi="StobiSerif Regular" w:cs="StobiSerifRegular"/>
        </w:rPr>
      </w:pPr>
      <w:r w:rsidRPr="00281D8E">
        <w:rPr>
          <w:rFonts w:ascii="StobiSerif Regular" w:hAnsi="StobiSerif Regular" w:cs="StobiSerifRegular"/>
        </w:rPr>
        <w:t>Доказ дека се платени сите давачки кон државата: даноци</w:t>
      </w:r>
      <w:r w:rsidR="007918FA">
        <w:rPr>
          <w:rFonts w:ascii="StobiSerif Regular" w:hAnsi="StobiSerif Regular" w:cs="StobiSerifRegular"/>
        </w:rPr>
        <w:t>, царини</w:t>
      </w:r>
      <w:r w:rsidRPr="00281D8E">
        <w:rPr>
          <w:rFonts w:ascii="StobiSerif Regular" w:hAnsi="StobiSerif Regular" w:cs="StobiSerifRegular"/>
        </w:rPr>
        <w:t xml:space="preserve"> и сл. (во полето Изјава да се прикачи како доказ потврда од Управата за Јавни Приходи</w:t>
      </w:r>
      <w:r w:rsidR="007918FA">
        <w:rPr>
          <w:rFonts w:ascii="StobiSerif Regular" w:hAnsi="StobiSerif Regular" w:cs="StobiSerifRegular"/>
        </w:rPr>
        <w:t xml:space="preserve"> и Царина</w:t>
      </w:r>
      <w:r w:rsidRPr="00281D8E">
        <w:rPr>
          <w:rFonts w:ascii="StobiSerif Regular" w:hAnsi="StobiSerif Regular" w:cs="StobiSerifRegular"/>
        </w:rPr>
        <w:t>)</w:t>
      </w:r>
      <w:r w:rsidRPr="00281D8E">
        <w:rPr>
          <w:rFonts w:ascii="StobiSerif Regular" w:hAnsi="StobiSerif Regular"/>
        </w:rPr>
        <w:t xml:space="preserve"> не постара од 6 месеци</w:t>
      </w:r>
      <w:r w:rsidRPr="00281D8E">
        <w:rPr>
          <w:rFonts w:ascii="StobiSerif Regular" w:hAnsi="StobiSerif Regular" w:cs="StobiSerifRegular"/>
        </w:rPr>
        <w:t xml:space="preserve">, </w:t>
      </w:r>
    </w:p>
    <w:p w14:paraId="202F47E5" w14:textId="77777777" w:rsidR="00266AA7" w:rsidRPr="00281D8E" w:rsidRDefault="00266AA7" w:rsidP="00266AA7">
      <w:pPr>
        <w:numPr>
          <w:ilvl w:val="0"/>
          <w:numId w:val="1"/>
        </w:numPr>
        <w:autoSpaceDE w:val="0"/>
        <w:autoSpaceDN w:val="0"/>
        <w:adjustRightInd w:val="0"/>
        <w:spacing w:after="0" w:line="240" w:lineRule="auto"/>
        <w:ind w:left="284"/>
        <w:contextualSpacing/>
        <w:jc w:val="both"/>
        <w:rPr>
          <w:rFonts w:ascii="StobiSerif Regular" w:hAnsi="StobiSerif Regular" w:cs="StobiSerifRegular"/>
        </w:rPr>
      </w:pPr>
      <w:r w:rsidRPr="00281D8E">
        <w:rPr>
          <w:rFonts w:ascii="StobiSerif Regular" w:hAnsi="StobiSerif Regular" w:cs="StobiSerifRegular"/>
        </w:rPr>
        <w:t xml:space="preserve">Потврда дека не е изречена забрана за учество во постапки за јавен повик, доделување на договори за јавна набавка и договори за јавно - приватно партнерство, издадена од Централен регистар на </w:t>
      </w:r>
      <w:r>
        <w:rPr>
          <w:rFonts w:ascii="StobiSerif Regular" w:hAnsi="StobiSerif Regular" w:cs="StobiSerifRegular"/>
        </w:rPr>
        <w:t>Р. Северна Македонија</w:t>
      </w:r>
      <w:r w:rsidRPr="00281D8E">
        <w:rPr>
          <w:rFonts w:ascii="StobiSerif Regular" w:hAnsi="StobiSerif Regular"/>
        </w:rPr>
        <w:t>, не постара од 6 месеци</w:t>
      </w:r>
      <w:r w:rsidRPr="00281D8E">
        <w:rPr>
          <w:rFonts w:ascii="StobiSerif Regular" w:hAnsi="StobiSerif Regular" w:cs="StobiSerifRegular"/>
        </w:rPr>
        <w:t>;</w:t>
      </w:r>
    </w:p>
    <w:p w14:paraId="50E5DC7B" w14:textId="77777777" w:rsidR="00266AA7" w:rsidRDefault="00266AA7" w:rsidP="00266AA7">
      <w:pPr>
        <w:numPr>
          <w:ilvl w:val="0"/>
          <w:numId w:val="1"/>
        </w:numPr>
        <w:autoSpaceDE w:val="0"/>
        <w:autoSpaceDN w:val="0"/>
        <w:adjustRightInd w:val="0"/>
        <w:spacing w:after="0" w:line="240" w:lineRule="auto"/>
        <w:ind w:left="284"/>
        <w:contextualSpacing/>
        <w:jc w:val="both"/>
        <w:rPr>
          <w:rFonts w:ascii="StobiSerif Regular" w:hAnsi="StobiSerif Regular" w:cs="StobiSerifRegular"/>
        </w:rPr>
      </w:pPr>
      <w:r w:rsidRPr="00281D8E">
        <w:rPr>
          <w:rFonts w:ascii="StobiSerif Regular" w:hAnsi="StobiSerif Regular" w:cs="StobiSerifRegular"/>
        </w:rPr>
        <w:t xml:space="preserve">Потврда дека не е изречена забрана за вршење професија, дејност или должност, издадена од Централен регистар на </w:t>
      </w:r>
      <w:r>
        <w:rPr>
          <w:rFonts w:ascii="StobiSerif Regular" w:hAnsi="StobiSerif Regular" w:cs="StobiSerifRegular"/>
        </w:rPr>
        <w:t>Р. Северна Македонија</w:t>
      </w:r>
      <w:r w:rsidRPr="00281D8E">
        <w:rPr>
          <w:rFonts w:ascii="StobiSerif Regular" w:hAnsi="StobiSerif Regular"/>
        </w:rPr>
        <w:t>, не постара од 6 месеци</w:t>
      </w:r>
      <w:r w:rsidRPr="00281D8E">
        <w:rPr>
          <w:rFonts w:ascii="StobiSerif Regular" w:hAnsi="StobiSerif Regular" w:cs="StobiSerifRegular"/>
        </w:rPr>
        <w:t>;</w:t>
      </w:r>
    </w:p>
    <w:p w14:paraId="1D482EAE" w14:textId="77777777" w:rsidR="00266AA7" w:rsidRPr="00EB7875" w:rsidRDefault="00266AA7" w:rsidP="00266AA7">
      <w:pPr>
        <w:numPr>
          <w:ilvl w:val="0"/>
          <w:numId w:val="1"/>
        </w:numPr>
        <w:autoSpaceDE w:val="0"/>
        <w:autoSpaceDN w:val="0"/>
        <w:adjustRightInd w:val="0"/>
        <w:spacing w:after="0" w:line="240" w:lineRule="auto"/>
        <w:ind w:left="284"/>
        <w:contextualSpacing/>
        <w:jc w:val="both"/>
        <w:rPr>
          <w:rFonts w:ascii="StobiSerif Regular" w:hAnsi="StobiSerif Regular" w:cs="StobiSerifRegular"/>
        </w:rPr>
      </w:pPr>
      <w:r w:rsidRPr="00EB7875">
        <w:rPr>
          <w:rFonts w:ascii="StobiSerif Regular" w:hAnsi="StobiSerif Regular" w:cs="StobiSerifRegular"/>
        </w:rPr>
        <w:t xml:space="preserve">Потврда дека не е изречена </w:t>
      </w:r>
      <w:r>
        <w:rPr>
          <w:rFonts w:ascii="StobiSerif Regular" w:hAnsi="StobiSerif Regular" w:cs="StobiSerifRegular"/>
        </w:rPr>
        <w:t>п</w:t>
      </w:r>
      <w:r w:rsidRPr="00EB7875">
        <w:rPr>
          <w:rFonts w:ascii="StobiSerif Regular" w:hAnsi="StobiSerif Regular" w:cs="StobiSerifRegular"/>
        </w:rPr>
        <w:t>ривремена забрана за вршење на одделна дејност – казна</w:t>
      </w:r>
      <w:r>
        <w:rPr>
          <w:rFonts w:ascii="StobiSerif Regular" w:hAnsi="StobiSerif Regular" w:cs="StobiSerifRegular"/>
        </w:rPr>
        <w:t xml:space="preserve">, </w:t>
      </w:r>
      <w:r w:rsidRPr="00281D8E">
        <w:rPr>
          <w:rFonts w:ascii="StobiSerif Regular" w:hAnsi="StobiSerif Regular" w:cs="StobiSerifRegular"/>
        </w:rPr>
        <w:t xml:space="preserve">издадена од Централен регистар на </w:t>
      </w:r>
      <w:r>
        <w:rPr>
          <w:rFonts w:ascii="StobiSerif Regular" w:hAnsi="StobiSerif Regular" w:cs="StobiSerifRegular"/>
        </w:rPr>
        <w:t>Р. Северна Македонија</w:t>
      </w:r>
      <w:r w:rsidRPr="00281D8E">
        <w:rPr>
          <w:rFonts w:ascii="StobiSerif Regular" w:hAnsi="StobiSerif Regular"/>
        </w:rPr>
        <w:t>, не постара од 6 месеци</w:t>
      </w:r>
      <w:r w:rsidRPr="00281D8E">
        <w:rPr>
          <w:rFonts w:ascii="StobiSerif Regular" w:hAnsi="StobiSerif Regular" w:cs="StobiSerifRegular"/>
        </w:rPr>
        <w:t>;</w:t>
      </w:r>
    </w:p>
    <w:p w14:paraId="75339470" w14:textId="77777777" w:rsidR="00266AA7" w:rsidRPr="005875B0" w:rsidRDefault="00266AA7" w:rsidP="00266AA7">
      <w:pPr>
        <w:numPr>
          <w:ilvl w:val="0"/>
          <w:numId w:val="1"/>
        </w:numPr>
        <w:autoSpaceDE w:val="0"/>
        <w:autoSpaceDN w:val="0"/>
        <w:adjustRightInd w:val="0"/>
        <w:spacing w:after="0" w:line="240" w:lineRule="auto"/>
        <w:ind w:left="288"/>
        <w:contextualSpacing/>
        <w:jc w:val="both"/>
        <w:rPr>
          <w:rFonts w:ascii="StobiSerif Regular" w:hAnsi="StobiSerif Regular" w:cs="StobiSerifRegular"/>
          <w:color w:val="333333"/>
        </w:rPr>
      </w:pPr>
      <w:r w:rsidRPr="00281D8E">
        <w:rPr>
          <w:rFonts w:ascii="StobiSerif Regular" w:hAnsi="StobiSerif Regular" w:cs="StobiSerifRegular"/>
        </w:rPr>
        <w:t>За физички лица уверение за државјанство, не постаро од 6 месеци</w:t>
      </w:r>
      <w:r w:rsidRPr="005875B0">
        <w:rPr>
          <w:rFonts w:ascii="StobiSerif Regular" w:hAnsi="StobiSerif Regular" w:cs="StobiSerifRegular"/>
          <w:color w:val="000000"/>
        </w:rPr>
        <w:t xml:space="preserve"> (за странски физички лица-доказ за идентитет);</w:t>
      </w:r>
    </w:p>
    <w:p w14:paraId="56D2749D" w14:textId="77777777" w:rsidR="00266AA7" w:rsidRDefault="00266AA7" w:rsidP="00266AA7">
      <w:pPr>
        <w:numPr>
          <w:ilvl w:val="0"/>
          <w:numId w:val="1"/>
        </w:numPr>
        <w:autoSpaceDE w:val="0"/>
        <w:autoSpaceDN w:val="0"/>
        <w:adjustRightInd w:val="0"/>
        <w:spacing w:after="0" w:line="240" w:lineRule="auto"/>
        <w:ind w:left="288"/>
        <w:contextualSpacing/>
        <w:jc w:val="both"/>
        <w:rPr>
          <w:rFonts w:ascii="StobiSerif Regular" w:hAnsi="StobiSerif Regular" w:cs="StobiSerifRegular"/>
          <w:color w:val="333333"/>
        </w:rPr>
      </w:pPr>
      <w:r w:rsidRPr="005875B0">
        <w:rPr>
          <w:rFonts w:ascii="StobiSerif Regular" w:hAnsi="StobiSerif Regular" w:cs="StobiSerifRegular"/>
          <w:color w:val="000000"/>
        </w:rPr>
        <w:t xml:space="preserve">E-mail на подносителот на пријавата преку која ќе се врши постапката на регистрирање за учество на електронското јавно наддавање, (за подносителите на пријавите кои ќе достават погрешна e-mail адреса </w:t>
      </w:r>
      <w:r>
        <w:rPr>
          <w:rFonts w:ascii="StobiSerif Regular" w:hAnsi="StobiSerif Regular" w:cs="StobiSerifRegular"/>
        </w:rPr>
        <w:t>ЈП ЖРСМ ИНФРАСТРУКТУРА - Скопје</w:t>
      </w:r>
      <w:r w:rsidRPr="005875B0">
        <w:rPr>
          <w:rFonts w:ascii="StobiSerif Regular" w:hAnsi="StobiSerif Regular" w:cs="StobiSerifRegular"/>
          <w:color w:val="000000"/>
        </w:rPr>
        <w:t xml:space="preserve"> нема обврска да врши нивна корекција);</w:t>
      </w:r>
    </w:p>
    <w:p w14:paraId="3A6B8242" w14:textId="2AC3C7F8" w:rsidR="005875B0" w:rsidRPr="00266AA7" w:rsidRDefault="00266AA7" w:rsidP="00266AA7">
      <w:pPr>
        <w:numPr>
          <w:ilvl w:val="0"/>
          <w:numId w:val="1"/>
        </w:numPr>
        <w:autoSpaceDE w:val="0"/>
        <w:autoSpaceDN w:val="0"/>
        <w:adjustRightInd w:val="0"/>
        <w:spacing w:after="0" w:line="240" w:lineRule="auto"/>
        <w:ind w:left="288"/>
        <w:contextualSpacing/>
        <w:jc w:val="both"/>
        <w:rPr>
          <w:rFonts w:ascii="StobiSerif Regular" w:hAnsi="StobiSerif Regular" w:cs="StobiSerifRegular"/>
          <w:color w:val="333333"/>
        </w:rPr>
      </w:pPr>
      <w:r w:rsidRPr="00EB7875">
        <w:rPr>
          <w:rFonts w:ascii="StobiSerif Regular" w:hAnsi="StobiSerif Regular" w:cs="StobiSerifRegular"/>
        </w:rPr>
        <w:t>Сите наведени документи заедно со пријавата за учество на јавното наддавање</w:t>
      </w:r>
      <w:r w:rsidRPr="009D2140">
        <w:rPr>
          <w:rFonts w:ascii="StobiSerif Regular" w:hAnsi="StobiSerif Regular" w:cs="StobiSerifRegular"/>
          <w:lang w:val="ru-RU"/>
        </w:rPr>
        <w:t xml:space="preserve"> </w:t>
      </w:r>
      <w:r>
        <w:rPr>
          <w:rFonts w:ascii="StobiSerif Regular" w:hAnsi="StobiSerif Regular" w:cs="StobiSerifRegular"/>
        </w:rPr>
        <w:t>и</w:t>
      </w:r>
      <w:r w:rsidRPr="00EB7875">
        <w:rPr>
          <w:rFonts w:ascii="StobiSerif Regular" w:hAnsi="StobiSerif Regular" w:cs="StobiSerifRegular"/>
        </w:rPr>
        <w:t xml:space="preserve"> банкарската гаранција за сериозност на понудата треба да се прикачат во електронска форма на следнава веб-страница:</w:t>
      </w:r>
      <w:r w:rsidRPr="00EB7875">
        <w:rPr>
          <w:rFonts w:ascii="StobiSerif Regular" w:hAnsi="StobiSerif Regular"/>
        </w:rPr>
        <w:t xml:space="preserve"> </w:t>
      </w:r>
      <w:hyperlink r:id="rId8" w:history="1">
        <w:r w:rsidRPr="00EB7875">
          <w:rPr>
            <w:rFonts w:ascii="StobiSerif Regular" w:hAnsi="StobiSerif Regular"/>
            <w:b/>
            <w:bCs/>
            <w:color w:val="0000FF"/>
            <w:u w:val="single"/>
          </w:rPr>
          <w:t>www.deloven–prostor.mk</w:t>
        </w:r>
      </w:hyperlink>
      <w:r w:rsidRPr="00EB7875">
        <w:rPr>
          <w:rFonts w:ascii="StobiSerif Regular" w:hAnsi="StobiSerif Regular"/>
          <w:b/>
          <w:bCs/>
        </w:rPr>
        <w:t xml:space="preserve"> </w:t>
      </w:r>
      <w:r w:rsidRPr="00EB7875">
        <w:rPr>
          <w:rFonts w:ascii="StobiSerif Regular" w:hAnsi="StobiSerif Regular"/>
          <w:bCs/>
        </w:rPr>
        <w:t xml:space="preserve">на Министерството за транспорт и врски на </w:t>
      </w:r>
      <w:r>
        <w:rPr>
          <w:rFonts w:ascii="StobiSerif Regular" w:hAnsi="StobiSerif Regular"/>
          <w:bCs/>
        </w:rPr>
        <w:t>Република Северна Македонија</w:t>
      </w:r>
      <w:r w:rsidRPr="00EB7875">
        <w:rPr>
          <w:rFonts w:ascii="StobiSerif Regular" w:hAnsi="StobiSerif Regular" w:cs="StobiSerifRegular"/>
        </w:rPr>
        <w:t>, и во оригинал</w:t>
      </w:r>
      <w:r>
        <w:rPr>
          <w:rFonts w:ascii="StobiSerif Regular" w:hAnsi="StobiSerif Regular" w:cs="StobiSerifRegular"/>
        </w:rPr>
        <w:t>на</w:t>
      </w:r>
      <w:r w:rsidRPr="00EB7875">
        <w:rPr>
          <w:rFonts w:ascii="StobiSerif Regular" w:hAnsi="StobiSerif Regular" w:cs="StobiSerifRegular"/>
        </w:rPr>
        <w:t xml:space="preserve"> хартиена форма </w:t>
      </w:r>
      <w:r>
        <w:rPr>
          <w:rFonts w:ascii="StobiSerif Regular" w:hAnsi="StobiSerif Regular" w:cs="StobiSerifRegular"/>
        </w:rPr>
        <w:t xml:space="preserve">најдоцна до 14:00 часот  на </w:t>
      </w:r>
      <w:r w:rsidR="0069673A" w:rsidRPr="0069673A">
        <w:rPr>
          <w:rFonts w:ascii="StobiSerif Regular" w:hAnsi="StobiSerif Regular" w:cs="StobiSerifRegular"/>
          <w:lang w:val="ru-RU"/>
        </w:rPr>
        <w:t>17</w:t>
      </w:r>
      <w:r>
        <w:rPr>
          <w:rFonts w:ascii="StobiSerif Regular" w:hAnsi="StobiSerif Regular" w:cs="StobiSerifRegular"/>
        </w:rPr>
        <w:t>.</w:t>
      </w:r>
      <w:r w:rsidRPr="000723E3">
        <w:rPr>
          <w:rFonts w:ascii="StobiSerif Regular" w:hAnsi="StobiSerif Regular" w:cs="StobiSerifRegular"/>
          <w:lang w:val="ru-RU"/>
        </w:rPr>
        <w:t>0</w:t>
      </w:r>
      <w:r w:rsidR="0069673A" w:rsidRPr="0069673A">
        <w:rPr>
          <w:rFonts w:ascii="StobiSerif Regular" w:hAnsi="StobiSerif Regular" w:cs="StobiSerifRegular"/>
          <w:lang w:val="ru-RU"/>
        </w:rPr>
        <w:t>8</w:t>
      </w:r>
      <w:r>
        <w:rPr>
          <w:rFonts w:ascii="StobiSerif Regular" w:hAnsi="StobiSerif Regular" w:cs="StobiSerifRegular"/>
        </w:rPr>
        <w:t>.202</w:t>
      </w:r>
      <w:r w:rsidR="0069673A" w:rsidRPr="0069673A">
        <w:rPr>
          <w:rFonts w:ascii="StobiSerif Regular" w:hAnsi="StobiSerif Regular" w:cs="StobiSerifRegular"/>
          <w:lang w:val="ru-RU"/>
        </w:rPr>
        <w:t>6</w:t>
      </w:r>
      <w:r>
        <w:rPr>
          <w:rFonts w:ascii="StobiSerif Regular" w:hAnsi="StobiSerif Regular" w:cs="StobiSerifRegular"/>
        </w:rPr>
        <w:t xml:space="preserve"> година да се достават</w:t>
      </w:r>
      <w:r w:rsidRPr="00EB7875">
        <w:rPr>
          <w:rFonts w:ascii="StobiSerif Regular" w:hAnsi="StobiSerif Regular" w:cs="StobiSerifRegular"/>
        </w:rPr>
        <w:t xml:space="preserve"> во Архивата </w:t>
      </w:r>
      <w:r>
        <w:rPr>
          <w:rFonts w:ascii="StobiSerif Regular" w:hAnsi="StobiSerif Regular" w:cs="StobiSerifRegular"/>
        </w:rPr>
        <w:t>ЈП ЖРСМ ИНФРАСТРУКТУРА - Скопје</w:t>
      </w:r>
      <w:r w:rsidRPr="00EB7875">
        <w:rPr>
          <w:rFonts w:ascii="StobiSerif Regular" w:hAnsi="StobiSerif Regular" w:cs="StobiSerifRegular"/>
        </w:rPr>
        <w:t>.</w:t>
      </w:r>
    </w:p>
    <w:p w14:paraId="4970E755" w14:textId="77777777" w:rsidR="005875B0" w:rsidRPr="005875B0" w:rsidRDefault="005875B0" w:rsidP="005875B0">
      <w:pPr>
        <w:tabs>
          <w:tab w:val="left" w:pos="4770"/>
        </w:tabs>
        <w:autoSpaceDE w:val="0"/>
        <w:autoSpaceDN w:val="0"/>
        <w:adjustRightInd w:val="0"/>
        <w:spacing w:after="0" w:line="120" w:lineRule="auto"/>
        <w:jc w:val="both"/>
        <w:rPr>
          <w:rFonts w:ascii="StobiSerif Regular" w:hAnsi="StobiSerif Regular" w:cs="StobiSerifRegular"/>
          <w:color w:val="333333"/>
        </w:rPr>
      </w:pPr>
    </w:p>
    <w:p w14:paraId="0B677B0E" w14:textId="77777777" w:rsidR="005875B0" w:rsidRDefault="005875B0" w:rsidP="005875B0">
      <w:pPr>
        <w:tabs>
          <w:tab w:val="left" w:pos="4770"/>
        </w:tabs>
        <w:autoSpaceDE w:val="0"/>
        <w:autoSpaceDN w:val="0"/>
        <w:adjustRightInd w:val="0"/>
        <w:spacing w:after="0" w:line="120" w:lineRule="auto"/>
        <w:jc w:val="both"/>
        <w:rPr>
          <w:rFonts w:ascii="StobiSerif Regular" w:hAnsi="StobiSerif Regular" w:cs="StobiSerifRegular"/>
          <w:color w:val="333333"/>
        </w:rPr>
      </w:pPr>
    </w:p>
    <w:p w14:paraId="1BE86D07" w14:textId="77777777" w:rsidR="0052542E" w:rsidRPr="005875B0" w:rsidRDefault="0052542E" w:rsidP="005875B0">
      <w:pPr>
        <w:tabs>
          <w:tab w:val="left" w:pos="4770"/>
        </w:tabs>
        <w:autoSpaceDE w:val="0"/>
        <w:autoSpaceDN w:val="0"/>
        <w:adjustRightInd w:val="0"/>
        <w:spacing w:after="0" w:line="120" w:lineRule="auto"/>
        <w:jc w:val="both"/>
        <w:rPr>
          <w:rFonts w:ascii="StobiSerif Regular" w:hAnsi="StobiSerif Regular" w:cs="StobiSerifRegular"/>
          <w:color w:val="333333"/>
        </w:rPr>
      </w:pPr>
    </w:p>
    <w:p w14:paraId="3EAB6E13" w14:textId="77777777" w:rsidR="001B7883" w:rsidRDefault="001B7883" w:rsidP="005875B0">
      <w:pPr>
        <w:autoSpaceDE w:val="0"/>
        <w:autoSpaceDN w:val="0"/>
        <w:adjustRightInd w:val="0"/>
        <w:spacing w:after="0" w:line="240" w:lineRule="auto"/>
        <w:jc w:val="center"/>
        <w:rPr>
          <w:rFonts w:ascii="StobiSerif Regular" w:hAnsi="StobiSerif Regular" w:cs="StobiSerifBold-Bold"/>
          <w:b/>
          <w:bCs/>
          <w:color w:val="333333"/>
          <w:szCs w:val="20"/>
        </w:rPr>
      </w:pPr>
    </w:p>
    <w:p w14:paraId="51AAA226" w14:textId="77777777" w:rsidR="00DB07D7" w:rsidRDefault="00DB07D7" w:rsidP="005875B0">
      <w:pPr>
        <w:autoSpaceDE w:val="0"/>
        <w:autoSpaceDN w:val="0"/>
        <w:adjustRightInd w:val="0"/>
        <w:spacing w:after="0" w:line="240" w:lineRule="auto"/>
        <w:jc w:val="center"/>
        <w:rPr>
          <w:rFonts w:ascii="StobiSerif Regular" w:hAnsi="StobiSerif Regular" w:cs="StobiSerifBold-Bold"/>
          <w:b/>
          <w:bCs/>
          <w:color w:val="333333"/>
          <w:szCs w:val="20"/>
        </w:rPr>
      </w:pPr>
    </w:p>
    <w:p w14:paraId="514FAB95" w14:textId="77777777" w:rsidR="002A4971" w:rsidRDefault="002A4971" w:rsidP="005875B0">
      <w:pPr>
        <w:autoSpaceDE w:val="0"/>
        <w:autoSpaceDN w:val="0"/>
        <w:adjustRightInd w:val="0"/>
        <w:spacing w:after="0" w:line="240" w:lineRule="auto"/>
        <w:jc w:val="center"/>
        <w:rPr>
          <w:rFonts w:ascii="StobiSerif Regular" w:hAnsi="StobiSerif Regular" w:cs="StobiSerifBold-Bold"/>
          <w:b/>
          <w:bCs/>
          <w:color w:val="333333"/>
          <w:szCs w:val="20"/>
        </w:rPr>
      </w:pPr>
    </w:p>
    <w:p w14:paraId="6E792BFF" w14:textId="77777777" w:rsidR="002A4971" w:rsidRDefault="002A4971" w:rsidP="005875B0">
      <w:pPr>
        <w:autoSpaceDE w:val="0"/>
        <w:autoSpaceDN w:val="0"/>
        <w:adjustRightInd w:val="0"/>
        <w:spacing w:after="0" w:line="240" w:lineRule="auto"/>
        <w:jc w:val="center"/>
        <w:rPr>
          <w:rFonts w:ascii="StobiSerif Regular" w:hAnsi="StobiSerif Regular" w:cs="StobiSerifBold-Bold"/>
          <w:b/>
          <w:bCs/>
          <w:color w:val="333333"/>
          <w:szCs w:val="20"/>
        </w:rPr>
      </w:pPr>
    </w:p>
    <w:p w14:paraId="1A1B5E14" w14:textId="787653C9" w:rsidR="005875B0" w:rsidRPr="00EE62D7" w:rsidRDefault="005875B0" w:rsidP="005875B0">
      <w:pPr>
        <w:autoSpaceDE w:val="0"/>
        <w:autoSpaceDN w:val="0"/>
        <w:adjustRightInd w:val="0"/>
        <w:spacing w:after="0" w:line="240" w:lineRule="auto"/>
        <w:jc w:val="center"/>
        <w:rPr>
          <w:rFonts w:ascii="StobiSerif Regular" w:hAnsi="StobiSerif Regular" w:cs="StobiSerifBold-Bold"/>
          <w:b/>
          <w:bCs/>
          <w:color w:val="333333"/>
          <w:szCs w:val="20"/>
        </w:rPr>
      </w:pPr>
      <w:r w:rsidRPr="00EE62D7">
        <w:rPr>
          <w:rFonts w:ascii="StobiSerif Regular" w:hAnsi="StobiSerif Regular" w:cs="StobiSerifBold-Bold"/>
          <w:b/>
          <w:bCs/>
          <w:color w:val="333333"/>
          <w:szCs w:val="20"/>
        </w:rPr>
        <w:t>БАНКАРСКА ГАРАНЦИЈА</w:t>
      </w:r>
    </w:p>
    <w:p w14:paraId="26F4E9AD" w14:textId="77777777" w:rsidR="005875B0" w:rsidRPr="005875B0" w:rsidRDefault="005875B0" w:rsidP="005875B0">
      <w:pPr>
        <w:autoSpaceDE w:val="0"/>
        <w:autoSpaceDN w:val="0"/>
        <w:adjustRightInd w:val="0"/>
        <w:spacing w:after="0" w:line="120" w:lineRule="auto"/>
        <w:jc w:val="center"/>
        <w:rPr>
          <w:rFonts w:ascii="StobiSerif Regular" w:hAnsi="StobiSerif Regular" w:cs="StobiSerifBold-Bold"/>
          <w:b/>
          <w:bCs/>
          <w:color w:val="333333"/>
          <w:sz w:val="20"/>
          <w:szCs w:val="20"/>
        </w:rPr>
      </w:pPr>
    </w:p>
    <w:p w14:paraId="1CB56578" w14:textId="7E61D2C5" w:rsidR="005875B0" w:rsidRPr="005875B0" w:rsidRDefault="005875B0" w:rsidP="005875B0">
      <w:pPr>
        <w:autoSpaceDE w:val="0"/>
        <w:autoSpaceDN w:val="0"/>
        <w:adjustRightInd w:val="0"/>
        <w:spacing w:after="0" w:line="240" w:lineRule="auto"/>
        <w:ind w:firstLine="720"/>
        <w:jc w:val="both"/>
        <w:rPr>
          <w:rFonts w:ascii="StobiSerif Regular" w:hAnsi="StobiSerif Regular" w:cs="StobiSerifRegular"/>
          <w:color w:val="333333"/>
        </w:rPr>
      </w:pPr>
      <w:r w:rsidRPr="005875B0">
        <w:rPr>
          <w:rFonts w:ascii="StobiSerif Regular" w:hAnsi="StobiSerif Regular" w:cs="StobiSerifRegular"/>
          <w:color w:val="333333"/>
        </w:rPr>
        <w:t xml:space="preserve">Висината на банкарската гаранција </w:t>
      </w:r>
      <w:r w:rsidRPr="005875B0">
        <w:rPr>
          <w:rFonts w:ascii="StobiSerif Regular" w:hAnsi="StobiSerif Regular" w:cs="StobiSerifRegular"/>
        </w:rPr>
        <w:t xml:space="preserve">за </w:t>
      </w:r>
      <w:r w:rsidRPr="005875B0">
        <w:rPr>
          <w:rFonts w:ascii="StobiSerif Regular" w:hAnsi="StobiSerif Regular"/>
        </w:rPr>
        <w:t xml:space="preserve">сериозност на понудата </w:t>
      </w:r>
      <w:r w:rsidRPr="005875B0">
        <w:rPr>
          <w:rFonts w:ascii="StobiSerif Regular" w:hAnsi="StobiSerif Regular" w:cs="StobiSerifRegular"/>
        </w:rPr>
        <w:t>е утврдена</w:t>
      </w:r>
      <w:r w:rsidRPr="005875B0">
        <w:rPr>
          <w:rFonts w:ascii="StobiSerif Regular" w:hAnsi="StobiSerif Regular" w:cs="StobiSerifRegular"/>
          <w:color w:val="333333"/>
        </w:rPr>
        <w:t xml:space="preserve"> во Преглед бр. 1 на оваа Објава</w:t>
      </w:r>
      <w:r w:rsidR="00742B6F">
        <w:rPr>
          <w:rFonts w:ascii="StobiSerif Regular" w:hAnsi="StobiSerif Regular" w:cs="StobiSerifRegular"/>
          <w:color w:val="333333"/>
        </w:rPr>
        <w:t xml:space="preserve"> за секој деловен простор поединечно</w:t>
      </w:r>
      <w:r w:rsidRPr="005875B0">
        <w:rPr>
          <w:rFonts w:ascii="StobiSerif Regular" w:hAnsi="StobiSerif Regular" w:cs="StobiSerifRegular"/>
          <w:color w:val="333333"/>
        </w:rPr>
        <w:t xml:space="preserve">. Рокот на важење на банкарската гаранција </w:t>
      </w:r>
      <w:r w:rsidRPr="005875B0">
        <w:rPr>
          <w:rFonts w:ascii="StobiSerif Regular" w:hAnsi="StobiSerif Regular" w:cs="StobiSerifRegular"/>
        </w:rPr>
        <w:t xml:space="preserve">за </w:t>
      </w:r>
      <w:r w:rsidRPr="005875B0">
        <w:rPr>
          <w:rFonts w:ascii="StobiSerif Regular" w:hAnsi="StobiSerif Regular"/>
        </w:rPr>
        <w:t xml:space="preserve">сериозност на понудата е </w:t>
      </w:r>
      <w:r w:rsidR="00DB07D7">
        <w:rPr>
          <w:rFonts w:ascii="StobiSerif Regular" w:hAnsi="StobiSerif Regular"/>
        </w:rPr>
        <w:t xml:space="preserve">најмалку </w:t>
      </w:r>
      <w:r w:rsidRPr="005875B0">
        <w:rPr>
          <w:rFonts w:ascii="StobiSerif Regular" w:hAnsi="StobiSerif Regular"/>
        </w:rPr>
        <w:t xml:space="preserve">60 дена почнувајќи од </w:t>
      </w:r>
      <w:r w:rsidR="00B85F7E">
        <w:rPr>
          <w:rFonts w:ascii="StobiSerif Regular" w:hAnsi="StobiSerif Regular"/>
        </w:rPr>
        <w:t>2</w:t>
      </w:r>
      <w:r w:rsidR="0069673A" w:rsidRPr="0069673A">
        <w:rPr>
          <w:rFonts w:ascii="StobiSerif Regular" w:hAnsi="StobiSerif Regular"/>
          <w:lang w:val="ru-RU"/>
        </w:rPr>
        <w:t>1</w:t>
      </w:r>
      <w:r w:rsidR="00E7445A" w:rsidRPr="0016091A">
        <w:rPr>
          <w:rFonts w:ascii="StobiSerif Regular" w:hAnsi="StobiSerif Regular"/>
        </w:rPr>
        <w:t>.</w:t>
      </w:r>
      <w:r w:rsidR="0016091A">
        <w:rPr>
          <w:rFonts w:ascii="StobiSerif Regular" w:hAnsi="StobiSerif Regular"/>
        </w:rPr>
        <w:t>0</w:t>
      </w:r>
      <w:r w:rsidR="0069673A" w:rsidRPr="0069673A">
        <w:rPr>
          <w:rFonts w:ascii="StobiSerif Regular" w:hAnsi="StobiSerif Regular"/>
          <w:lang w:val="ru-RU"/>
        </w:rPr>
        <w:t>8</w:t>
      </w:r>
      <w:r w:rsidR="0016091A">
        <w:rPr>
          <w:rFonts w:ascii="StobiSerif Regular" w:hAnsi="StobiSerif Regular"/>
        </w:rPr>
        <w:t>.202</w:t>
      </w:r>
      <w:r w:rsidR="0069673A" w:rsidRPr="0069673A">
        <w:rPr>
          <w:rFonts w:ascii="StobiSerif Regular" w:hAnsi="StobiSerif Regular"/>
          <w:lang w:val="ru-RU"/>
        </w:rPr>
        <w:t>6</w:t>
      </w:r>
      <w:r w:rsidRPr="00F57C94">
        <w:rPr>
          <w:rFonts w:ascii="StobiSerif Regular" w:hAnsi="StobiSerif Regular"/>
          <w:color w:val="FF0000"/>
        </w:rPr>
        <w:t xml:space="preserve"> </w:t>
      </w:r>
      <w:r w:rsidRPr="005875B0">
        <w:rPr>
          <w:rFonts w:ascii="StobiSerif Regular" w:hAnsi="StobiSerif Regular"/>
        </w:rPr>
        <w:t xml:space="preserve">година. </w:t>
      </w:r>
    </w:p>
    <w:p w14:paraId="76027B57" w14:textId="77777777" w:rsidR="005875B0" w:rsidRPr="005875B0" w:rsidRDefault="005875B0" w:rsidP="005875B0">
      <w:pPr>
        <w:autoSpaceDE w:val="0"/>
        <w:autoSpaceDN w:val="0"/>
        <w:adjustRightInd w:val="0"/>
        <w:spacing w:after="0" w:line="240" w:lineRule="auto"/>
        <w:ind w:firstLine="720"/>
        <w:jc w:val="both"/>
        <w:rPr>
          <w:rFonts w:ascii="StobiSerif Regular" w:hAnsi="StobiSerif Regular"/>
        </w:rPr>
      </w:pPr>
      <w:r w:rsidRPr="005875B0">
        <w:rPr>
          <w:rFonts w:ascii="StobiSerif Regular" w:hAnsi="StobiSerif Regular" w:cs="StobiSerifRegular"/>
          <w:color w:val="333333"/>
        </w:rPr>
        <w:t xml:space="preserve">Банкарската гаранција за </w:t>
      </w:r>
      <w:r w:rsidRPr="005875B0">
        <w:rPr>
          <w:rFonts w:ascii="StobiSerif Regular" w:hAnsi="StobiSerif Regular"/>
        </w:rPr>
        <w:t xml:space="preserve">сериозност на понудата му </w:t>
      </w:r>
      <w:r w:rsidRPr="005875B0">
        <w:rPr>
          <w:rFonts w:ascii="StobiSerif Regular" w:hAnsi="StobiSerif Regular" w:cs="StobiSerifRegular"/>
          <w:color w:val="333333"/>
        </w:rPr>
        <w:t xml:space="preserve">се враќа на подносителот на пријавата за јавно наддавање во целост во рок од 15 дена од денот на одржување на јавното наддавање, </w:t>
      </w:r>
      <w:r w:rsidRPr="005875B0">
        <w:rPr>
          <w:rFonts w:ascii="StobiSerif Regular" w:hAnsi="StobiSerif Regular" w:cs="StobiSerifRegular"/>
        </w:rPr>
        <w:t xml:space="preserve">а </w:t>
      </w:r>
      <w:r w:rsidRPr="005875B0">
        <w:rPr>
          <w:rFonts w:ascii="StobiSerif Regular" w:hAnsi="StobiSerif Regular"/>
        </w:rPr>
        <w:t>банкарската гаранција на најповолниот понудувач му се враќа во рок од 15 дена од денот на уплатата на една месечна закупнина</w:t>
      </w:r>
      <w:r w:rsidRPr="005875B0">
        <w:rPr>
          <w:rFonts w:ascii="StobiSerif Regular" w:hAnsi="StobiSerif Regular"/>
          <w:color w:val="FF0000"/>
        </w:rPr>
        <w:t xml:space="preserve"> </w:t>
      </w:r>
      <w:r w:rsidRPr="005875B0">
        <w:rPr>
          <w:rFonts w:ascii="StobiSerif Regular" w:hAnsi="StobiSerif Regular"/>
        </w:rPr>
        <w:t xml:space="preserve">постигната на јавното наддавање. </w:t>
      </w:r>
    </w:p>
    <w:p w14:paraId="5842B523" w14:textId="77777777" w:rsidR="005875B0" w:rsidRPr="005875B0" w:rsidRDefault="005875B0" w:rsidP="005875B0">
      <w:pPr>
        <w:autoSpaceDE w:val="0"/>
        <w:autoSpaceDN w:val="0"/>
        <w:adjustRightInd w:val="0"/>
        <w:spacing w:after="0" w:line="240" w:lineRule="auto"/>
        <w:ind w:firstLine="720"/>
        <w:jc w:val="both"/>
        <w:rPr>
          <w:rFonts w:ascii="StobiSerif Regular" w:hAnsi="StobiSerif Regular"/>
          <w:color w:val="666666"/>
          <w:sz w:val="16"/>
          <w:szCs w:val="16"/>
          <w:u w:val="single"/>
        </w:rPr>
      </w:pPr>
      <w:r w:rsidRPr="005875B0">
        <w:rPr>
          <w:rFonts w:ascii="StobiSerif Regular" w:hAnsi="StobiSerif Regular"/>
        </w:rPr>
        <w:t xml:space="preserve">Обврска на најповолниот понудувач е да ги уплати средствата во рок од 15 дена од денот на приемот на писменото известување за избор, во спротивно нема да се пристапи кон склучување на договор, а банкарската гаранција за сериозност на понудата ќе биде </w:t>
      </w:r>
      <w:r w:rsidRPr="005875B0">
        <w:rPr>
          <w:rFonts w:ascii="StobiSerif Regular" w:hAnsi="StobiSerif Regular"/>
        </w:rPr>
        <w:lastRenderedPageBreak/>
        <w:t>активирана и на понудувачот ќе му се изрече забрана за учество во постапките за јавно наддавање за давање под закуп на деловни простории во период од една година од денот на изрекувањето на забраната. Договорот за закуп се склучува во рок од 5 дена по уплатата на средствата, а во рок од 30 дена се доставува кај нотар заради вршење на солемнизација. Трошоците за солемнизација на договорот се на товар на понудувачот.</w:t>
      </w:r>
    </w:p>
    <w:p w14:paraId="122BD55C" w14:textId="77777777" w:rsidR="005875B0" w:rsidRPr="005875B0" w:rsidRDefault="005875B0" w:rsidP="005875B0">
      <w:pPr>
        <w:autoSpaceDE w:val="0"/>
        <w:autoSpaceDN w:val="0"/>
        <w:adjustRightInd w:val="0"/>
        <w:spacing w:after="0" w:line="240" w:lineRule="auto"/>
        <w:jc w:val="center"/>
        <w:rPr>
          <w:rFonts w:ascii="StobiSerif Regular" w:hAnsi="StobiSerif Regular" w:cs="StobiSerifBold-Bold"/>
          <w:b/>
          <w:bCs/>
          <w:color w:val="333333"/>
          <w:sz w:val="20"/>
          <w:szCs w:val="20"/>
        </w:rPr>
      </w:pPr>
    </w:p>
    <w:p w14:paraId="36A4F580" w14:textId="77777777" w:rsidR="001B7883" w:rsidRDefault="001B7883" w:rsidP="005875B0">
      <w:pPr>
        <w:autoSpaceDE w:val="0"/>
        <w:autoSpaceDN w:val="0"/>
        <w:adjustRightInd w:val="0"/>
        <w:spacing w:after="0" w:line="240" w:lineRule="auto"/>
        <w:jc w:val="center"/>
        <w:rPr>
          <w:rFonts w:ascii="StobiSerif Regular" w:hAnsi="StobiSerif Regular" w:cs="StobiSerifBold-Bold"/>
          <w:b/>
          <w:bCs/>
          <w:color w:val="333333"/>
          <w:szCs w:val="20"/>
        </w:rPr>
      </w:pPr>
    </w:p>
    <w:p w14:paraId="716B097C" w14:textId="77777777" w:rsidR="001B7883" w:rsidRDefault="001B7883" w:rsidP="005875B0">
      <w:pPr>
        <w:autoSpaceDE w:val="0"/>
        <w:autoSpaceDN w:val="0"/>
        <w:adjustRightInd w:val="0"/>
        <w:spacing w:after="0" w:line="240" w:lineRule="auto"/>
        <w:jc w:val="center"/>
        <w:rPr>
          <w:rFonts w:ascii="StobiSerif Regular" w:hAnsi="StobiSerif Regular" w:cs="StobiSerifBold-Bold"/>
          <w:b/>
          <w:bCs/>
          <w:color w:val="333333"/>
          <w:szCs w:val="20"/>
        </w:rPr>
      </w:pPr>
    </w:p>
    <w:p w14:paraId="3257E005" w14:textId="77777777" w:rsidR="005875B0" w:rsidRPr="00EE62D7" w:rsidRDefault="005875B0" w:rsidP="005875B0">
      <w:pPr>
        <w:autoSpaceDE w:val="0"/>
        <w:autoSpaceDN w:val="0"/>
        <w:adjustRightInd w:val="0"/>
        <w:spacing w:after="0" w:line="240" w:lineRule="auto"/>
        <w:jc w:val="center"/>
        <w:rPr>
          <w:rFonts w:ascii="StobiSerif Regular" w:hAnsi="StobiSerif Regular" w:cs="StobiSerifBold-Bold"/>
          <w:b/>
          <w:bCs/>
          <w:color w:val="333333"/>
          <w:szCs w:val="20"/>
        </w:rPr>
      </w:pPr>
      <w:r w:rsidRPr="00EE62D7">
        <w:rPr>
          <w:rFonts w:ascii="StobiSerif Regular" w:hAnsi="StobiSerif Regular" w:cs="StobiSerifBold-Bold"/>
          <w:b/>
          <w:bCs/>
          <w:color w:val="333333"/>
          <w:szCs w:val="20"/>
        </w:rPr>
        <w:t>РОКОВИ</w:t>
      </w:r>
    </w:p>
    <w:p w14:paraId="7039F0F6" w14:textId="3E4FEAFA" w:rsidR="005875B0" w:rsidRPr="005875B0" w:rsidRDefault="005875B0" w:rsidP="005875B0">
      <w:pPr>
        <w:autoSpaceDE w:val="0"/>
        <w:autoSpaceDN w:val="0"/>
        <w:adjustRightInd w:val="0"/>
        <w:spacing w:after="0" w:line="240" w:lineRule="auto"/>
        <w:ind w:firstLine="720"/>
        <w:jc w:val="both"/>
        <w:rPr>
          <w:rFonts w:ascii="StobiSerif Regular" w:hAnsi="StobiSerif Regular" w:cs="StobiSerifRegular"/>
          <w:color w:val="333333"/>
        </w:rPr>
      </w:pPr>
      <w:r w:rsidRPr="005875B0">
        <w:rPr>
          <w:rFonts w:ascii="StobiSerif Regular" w:hAnsi="StobiSerif Regular" w:cs="StobiSerifRegular"/>
          <w:color w:val="333333"/>
        </w:rPr>
        <w:t>Пријавите</w:t>
      </w:r>
      <w:r w:rsidR="0000144F">
        <w:rPr>
          <w:rFonts w:ascii="StobiSerif Regular" w:hAnsi="StobiSerif Regular" w:cs="StobiSerifRegular"/>
          <w:color w:val="333333"/>
        </w:rPr>
        <w:t>, банкарската гаранција</w:t>
      </w:r>
      <w:r w:rsidR="00B15019">
        <w:rPr>
          <w:rFonts w:ascii="StobiSerif Regular" w:hAnsi="StobiSerif Regular" w:cs="StobiSerifRegular"/>
          <w:color w:val="333333"/>
        </w:rPr>
        <w:t xml:space="preserve"> и придружните документи</w:t>
      </w:r>
      <w:r w:rsidRPr="005875B0">
        <w:rPr>
          <w:rFonts w:ascii="StobiSerif Regular" w:hAnsi="StobiSerif Regular" w:cs="StobiSerifRegular"/>
          <w:color w:val="333333"/>
        </w:rPr>
        <w:t xml:space="preserve"> за учество на јавното наддавање електронски</w:t>
      </w:r>
      <w:r w:rsidR="00B900AD">
        <w:rPr>
          <w:rFonts w:ascii="StobiSerif Regular" w:hAnsi="StobiSerif Regular" w:cs="StobiSerifRegular"/>
          <w:color w:val="333333"/>
        </w:rPr>
        <w:t xml:space="preserve"> и во хартиена форма треба</w:t>
      </w:r>
      <w:r w:rsidRPr="005875B0">
        <w:rPr>
          <w:rFonts w:ascii="StobiSerif Regular" w:hAnsi="StobiSerif Regular" w:cs="StobiSerifRegular"/>
          <w:color w:val="333333"/>
        </w:rPr>
        <w:t xml:space="preserve"> да се поднесат најдоцна до </w:t>
      </w:r>
      <w:r w:rsidR="007E29BD" w:rsidRPr="0016091A">
        <w:rPr>
          <w:rFonts w:ascii="StobiSerif Regular" w:hAnsi="StobiSerif Regular" w:cs="StobiSerifRegular"/>
          <w:color w:val="333333"/>
          <w:lang w:val="ru-RU"/>
        </w:rPr>
        <w:t>1</w:t>
      </w:r>
      <w:r w:rsidR="009D2140" w:rsidRPr="0016091A">
        <w:rPr>
          <w:rFonts w:ascii="StobiSerif Regular" w:hAnsi="StobiSerif Regular" w:cs="StobiSerifRegular"/>
          <w:color w:val="333333"/>
          <w:lang w:val="ru-RU"/>
        </w:rPr>
        <w:t>4</w:t>
      </w:r>
      <w:r w:rsidR="007E29BD" w:rsidRPr="0016091A">
        <w:rPr>
          <w:rFonts w:ascii="StobiSerif Regular" w:hAnsi="StobiSerif Regular" w:cs="StobiSerifRegular"/>
          <w:color w:val="333333"/>
          <w:lang w:val="ru-RU"/>
        </w:rPr>
        <w:t xml:space="preserve">:00 часот на </w:t>
      </w:r>
      <w:r w:rsidR="0069673A" w:rsidRPr="0069673A">
        <w:rPr>
          <w:rFonts w:ascii="StobiSerif Regular" w:hAnsi="StobiSerif Regular" w:cs="StobiSerifRegular"/>
          <w:color w:val="333333"/>
          <w:lang w:val="ru-RU"/>
        </w:rPr>
        <w:t>17</w:t>
      </w:r>
      <w:r w:rsidR="007E29BD" w:rsidRPr="0016091A">
        <w:rPr>
          <w:rFonts w:ascii="StobiSerif Regular" w:hAnsi="StobiSerif Regular" w:cs="StobiSerifRegular"/>
          <w:color w:val="333333"/>
          <w:lang w:val="ru-RU"/>
        </w:rPr>
        <w:t>.</w:t>
      </w:r>
      <w:r w:rsidR="00DB07D7">
        <w:rPr>
          <w:rFonts w:ascii="StobiSerif Regular" w:hAnsi="StobiSerif Regular" w:cs="StobiSerifRegular"/>
          <w:color w:val="333333"/>
        </w:rPr>
        <w:t>0</w:t>
      </w:r>
      <w:r w:rsidR="0069673A" w:rsidRPr="0069673A">
        <w:rPr>
          <w:rFonts w:ascii="StobiSerif Regular" w:hAnsi="StobiSerif Regular" w:cs="StobiSerifRegular"/>
          <w:color w:val="333333"/>
          <w:lang w:val="ru-RU"/>
        </w:rPr>
        <w:t>8</w:t>
      </w:r>
      <w:r w:rsidR="00DB07D7">
        <w:rPr>
          <w:rFonts w:ascii="StobiSerif Regular" w:hAnsi="StobiSerif Regular" w:cs="StobiSerifRegular"/>
          <w:color w:val="333333"/>
          <w:lang w:val="ru-RU"/>
        </w:rPr>
        <w:t>.202</w:t>
      </w:r>
      <w:r w:rsidR="0069673A" w:rsidRPr="0069673A">
        <w:rPr>
          <w:rFonts w:ascii="StobiSerif Regular" w:hAnsi="StobiSerif Regular" w:cs="StobiSerifRegular"/>
          <w:color w:val="333333"/>
          <w:lang w:val="ru-RU"/>
        </w:rPr>
        <w:t>6</w:t>
      </w:r>
      <w:r w:rsidR="007E29BD" w:rsidRPr="009D2140">
        <w:rPr>
          <w:rFonts w:ascii="StobiSerif Regular" w:hAnsi="StobiSerif Regular" w:cs="StobiSerifRegular"/>
          <w:color w:val="333333"/>
          <w:lang w:val="ru-RU"/>
        </w:rPr>
        <w:t xml:space="preserve"> година</w:t>
      </w:r>
      <w:r w:rsidRPr="005875B0">
        <w:rPr>
          <w:rFonts w:ascii="StobiSerif Regular" w:hAnsi="StobiSerif Regular" w:cs="StobiSerifRegular"/>
          <w:color w:val="333333"/>
        </w:rPr>
        <w:t xml:space="preserve">. </w:t>
      </w:r>
      <w:r w:rsidR="00B15019">
        <w:rPr>
          <w:rFonts w:ascii="StobiSerif Regular" w:hAnsi="StobiSerif Regular" w:cs="StobiSerifRegular"/>
          <w:color w:val="333333"/>
        </w:rPr>
        <w:t xml:space="preserve">Електронското јавно </w:t>
      </w:r>
      <w:r w:rsidRPr="005875B0">
        <w:rPr>
          <w:rFonts w:ascii="StobiSerif Regular" w:hAnsi="StobiSerif Regular" w:cs="StobiSerifRegular"/>
          <w:color w:val="333333"/>
        </w:rPr>
        <w:t xml:space="preserve">наддавање ќе се одржи на интернет-страницата </w:t>
      </w:r>
      <w:hyperlink r:id="rId9" w:history="1">
        <w:r w:rsidRPr="005875B0">
          <w:rPr>
            <w:rFonts w:ascii="StobiSerif Regular" w:hAnsi="StobiSerif Regular" w:cs="StobiSerifRegular"/>
            <w:color w:val="0000FF"/>
            <w:u w:val="single"/>
          </w:rPr>
          <w:t>www.deloven-prostor.mk</w:t>
        </w:r>
      </w:hyperlink>
      <w:r w:rsidRPr="005875B0">
        <w:rPr>
          <w:rFonts w:ascii="StobiSerif Regular" w:hAnsi="StobiSerif Regular" w:cs="StobiSerifRegular"/>
          <w:color w:val="333333"/>
        </w:rPr>
        <w:t xml:space="preserve"> на Министерството за транспорт и врски.   </w:t>
      </w:r>
    </w:p>
    <w:p w14:paraId="79DE02B4" w14:textId="1FE6CB63" w:rsidR="005875B0" w:rsidRPr="0069673A" w:rsidRDefault="007672A5" w:rsidP="005875B0">
      <w:pPr>
        <w:autoSpaceDE w:val="0"/>
        <w:autoSpaceDN w:val="0"/>
        <w:adjustRightInd w:val="0"/>
        <w:spacing w:after="0" w:line="240" w:lineRule="auto"/>
        <w:ind w:firstLine="720"/>
        <w:jc w:val="both"/>
        <w:rPr>
          <w:rFonts w:ascii="StobiSerif Regular" w:hAnsi="StobiSerif Regular" w:cs="StobiSerifRegular"/>
          <w:b/>
          <w:bCs/>
          <w:lang w:val="ru-RU"/>
        </w:rPr>
      </w:pPr>
      <w:r w:rsidRPr="007672A5">
        <w:rPr>
          <w:rFonts w:ascii="StobiSerif Regular" w:hAnsi="StobiSerif Regular" w:cs="StobiSerifRegular"/>
          <w:b/>
          <w:bCs/>
          <w:color w:val="333333"/>
        </w:rPr>
        <w:t xml:space="preserve">Електронското јавно наддавање започнува на интернет-страницата со објавување на почетна цена за месечна закупнина во денари и се спроведува по пат на наддавање од страна на учесниците како </w:t>
      </w:r>
      <w:r w:rsidRPr="0069673A">
        <w:rPr>
          <w:rFonts w:ascii="StobiSerif Regular" w:hAnsi="StobiSerif Regular" w:cs="StobiSerifRegular"/>
          <w:b/>
          <w:bCs/>
          <w:color w:val="333333"/>
        </w:rPr>
        <w:t xml:space="preserve">следува на </w:t>
      </w:r>
      <w:r w:rsidR="0069673A" w:rsidRPr="0069673A">
        <w:rPr>
          <w:rFonts w:ascii="StobiSerif Regular" w:hAnsi="StobiSerif Regular" w:cs="StobiSerifRegular"/>
          <w:b/>
          <w:bCs/>
          <w:color w:val="333333"/>
          <w:lang w:val="ru-RU"/>
        </w:rPr>
        <w:t>21</w:t>
      </w:r>
      <w:r w:rsidRPr="0069673A">
        <w:rPr>
          <w:rFonts w:ascii="StobiSerif Regular" w:hAnsi="StobiSerif Regular" w:cs="StobiSerifRegular"/>
          <w:b/>
          <w:bCs/>
          <w:color w:val="333333"/>
        </w:rPr>
        <w:t>.</w:t>
      </w:r>
      <w:r w:rsidR="0069673A" w:rsidRPr="0069673A">
        <w:rPr>
          <w:rFonts w:ascii="StobiSerif Regular" w:hAnsi="StobiSerif Regular" w:cs="StobiSerifRegular"/>
          <w:b/>
          <w:bCs/>
          <w:color w:val="333333"/>
          <w:lang w:val="ru-RU"/>
        </w:rPr>
        <w:t>08</w:t>
      </w:r>
      <w:r w:rsidRPr="0069673A">
        <w:rPr>
          <w:rFonts w:ascii="StobiSerif Regular" w:hAnsi="StobiSerif Regular" w:cs="StobiSerifRegular"/>
          <w:b/>
          <w:bCs/>
          <w:color w:val="333333"/>
        </w:rPr>
        <w:t>.202</w:t>
      </w:r>
      <w:r w:rsidR="0069673A" w:rsidRPr="0069673A">
        <w:rPr>
          <w:rFonts w:ascii="StobiSerif Regular" w:hAnsi="StobiSerif Regular" w:cs="StobiSerifRegular"/>
          <w:b/>
          <w:bCs/>
          <w:color w:val="333333"/>
          <w:lang w:val="ru-RU"/>
        </w:rPr>
        <w:t>6</w:t>
      </w:r>
      <w:r w:rsidRPr="0069673A">
        <w:rPr>
          <w:rFonts w:ascii="StobiSerif Regular" w:hAnsi="StobiSerif Regular" w:cs="StobiSerifRegular"/>
          <w:b/>
          <w:bCs/>
          <w:color w:val="333333"/>
        </w:rPr>
        <w:t xml:space="preserve"> со почеток во 1</w:t>
      </w:r>
      <w:r w:rsidR="0069673A" w:rsidRPr="0069673A">
        <w:rPr>
          <w:rFonts w:ascii="StobiSerif Regular" w:hAnsi="StobiSerif Regular" w:cs="StobiSerifRegular"/>
          <w:b/>
          <w:bCs/>
          <w:color w:val="333333"/>
          <w:lang w:val="ru-RU"/>
        </w:rPr>
        <w:t>0</w:t>
      </w:r>
      <w:r w:rsidRPr="0069673A">
        <w:rPr>
          <w:rFonts w:ascii="StobiSerif Regular" w:hAnsi="StobiSerif Regular" w:cs="StobiSerifRegular"/>
          <w:b/>
          <w:bCs/>
          <w:color w:val="333333"/>
        </w:rPr>
        <w:t>:00 часот</w:t>
      </w:r>
    </w:p>
    <w:p w14:paraId="37C9D5B4" w14:textId="77777777" w:rsidR="005875B0" w:rsidRPr="007672A5" w:rsidRDefault="005875B0" w:rsidP="005875B0">
      <w:pPr>
        <w:autoSpaceDE w:val="0"/>
        <w:autoSpaceDN w:val="0"/>
        <w:adjustRightInd w:val="0"/>
        <w:spacing w:after="0" w:line="120" w:lineRule="auto"/>
        <w:rPr>
          <w:rFonts w:ascii="StobiSerif Regular" w:hAnsi="StobiSerif Regular" w:cs="StobiSerifBold-Bold"/>
          <w:b/>
          <w:bCs/>
          <w:color w:val="333333"/>
          <w:sz w:val="19"/>
          <w:szCs w:val="19"/>
        </w:rPr>
      </w:pPr>
    </w:p>
    <w:p w14:paraId="55182ED5" w14:textId="77777777" w:rsidR="005875B0" w:rsidRDefault="005875B0" w:rsidP="005875B0">
      <w:pPr>
        <w:autoSpaceDE w:val="0"/>
        <w:autoSpaceDN w:val="0"/>
        <w:adjustRightInd w:val="0"/>
        <w:spacing w:after="0" w:line="120" w:lineRule="auto"/>
        <w:rPr>
          <w:rFonts w:ascii="StobiSerif Regular" w:hAnsi="StobiSerif Regular" w:cs="StobiSerifBold-Bold"/>
          <w:b/>
          <w:bCs/>
          <w:color w:val="333333"/>
          <w:sz w:val="20"/>
          <w:szCs w:val="20"/>
        </w:rPr>
      </w:pPr>
    </w:p>
    <w:p w14:paraId="1BC9966B" w14:textId="77777777" w:rsidR="007C30A4" w:rsidRPr="005875B0" w:rsidRDefault="007C30A4" w:rsidP="005875B0">
      <w:pPr>
        <w:autoSpaceDE w:val="0"/>
        <w:autoSpaceDN w:val="0"/>
        <w:adjustRightInd w:val="0"/>
        <w:spacing w:after="0" w:line="120" w:lineRule="auto"/>
        <w:rPr>
          <w:rFonts w:ascii="StobiSerif Regular" w:hAnsi="StobiSerif Regular" w:cs="StobiSerifBold-Bold"/>
          <w:b/>
          <w:bCs/>
          <w:color w:val="333333"/>
          <w:sz w:val="20"/>
          <w:szCs w:val="20"/>
        </w:rPr>
      </w:pPr>
    </w:p>
    <w:p w14:paraId="1F9C5613" w14:textId="77777777" w:rsidR="00CD4E8D" w:rsidRDefault="00CD4E8D" w:rsidP="005875B0">
      <w:pPr>
        <w:autoSpaceDE w:val="0"/>
        <w:autoSpaceDN w:val="0"/>
        <w:adjustRightInd w:val="0"/>
        <w:spacing w:after="0" w:line="240" w:lineRule="auto"/>
        <w:jc w:val="center"/>
        <w:rPr>
          <w:rFonts w:ascii="StobiSerif Regular" w:hAnsi="StobiSerif Regular" w:cs="StobiSerifBold-Bold"/>
          <w:b/>
          <w:bCs/>
          <w:color w:val="333333"/>
          <w:sz w:val="20"/>
          <w:szCs w:val="20"/>
        </w:rPr>
      </w:pPr>
    </w:p>
    <w:p w14:paraId="4BFBA4EE" w14:textId="77777777" w:rsidR="00266AA7" w:rsidRPr="00E64096" w:rsidRDefault="00266AA7" w:rsidP="00266AA7">
      <w:pPr>
        <w:autoSpaceDE w:val="0"/>
        <w:autoSpaceDN w:val="0"/>
        <w:adjustRightInd w:val="0"/>
        <w:spacing w:after="0" w:line="240" w:lineRule="auto"/>
        <w:jc w:val="center"/>
        <w:rPr>
          <w:rFonts w:ascii="StobiSerif Regular" w:hAnsi="StobiSerif Regular" w:cs="StobiSerifBold-Bold"/>
          <w:b/>
          <w:bCs/>
          <w:color w:val="333333"/>
          <w:szCs w:val="20"/>
        </w:rPr>
      </w:pPr>
      <w:r w:rsidRPr="00E64096">
        <w:rPr>
          <w:rFonts w:ascii="StobiSerif Regular" w:hAnsi="StobiSerif Regular" w:cs="StobiSerifBold-Bold"/>
          <w:b/>
          <w:bCs/>
          <w:color w:val="333333"/>
          <w:szCs w:val="20"/>
        </w:rPr>
        <w:t>ПОСТАПКА</w:t>
      </w:r>
    </w:p>
    <w:p w14:paraId="0FF314B5" w14:textId="77777777" w:rsidR="00266AA7" w:rsidRPr="005875B0" w:rsidRDefault="00266AA7" w:rsidP="00266AA7">
      <w:pPr>
        <w:autoSpaceDE w:val="0"/>
        <w:autoSpaceDN w:val="0"/>
        <w:adjustRightInd w:val="0"/>
        <w:spacing w:after="0" w:line="120" w:lineRule="auto"/>
        <w:jc w:val="center"/>
        <w:rPr>
          <w:rFonts w:ascii="StobiSerif Regular" w:hAnsi="StobiSerif Regular" w:cs="StobiSerifBold-Bold"/>
          <w:b/>
          <w:bCs/>
          <w:color w:val="333333"/>
          <w:sz w:val="20"/>
          <w:szCs w:val="20"/>
        </w:rPr>
      </w:pPr>
    </w:p>
    <w:p w14:paraId="7B6E19D9" w14:textId="77777777" w:rsidR="00266AA7" w:rsidRDefault="00266AA7" w:rsidP="00266AA7">
      <w:pPr>
        <w:numPr>
          <w:ilvl w:val="0"/>
          <w:numId w:val="2"/>
        </w:numPr>
        <w:tabs>
          <w:tab w:val="left" w:pos="270"/>
        </w:tabs>
        <w:autoSpaceDE w:val="0"/>
        <w:autoSpaceDN w:val="0"/>
        <w:adjustRightInd w:val="0"/>
        <w:spacing w:after="0" w:line="240" w:lineRule="auto"/>
        <w:contextualSpacing/>
        <w:jc w:val="both"/>
        <w:rPr>
          <w:rFonts w:ascii="StobiSerif Regular" w:hAnsi="StobiSerif Regular" w:cs="StobiSerifRegular"/>
          <w:color w:val="000000"/>
        </w:rPr>
      </w:pPr>
      <w:r w:rsidRPr="005875B0">
        <w:rPr>
          <w:rFonts w:ascii="StobiSerif Regular" w:hAnsi="StobiSerif Regular" w:cs="Arial"/>
        </w:rPr>
        <w:t xml:space="preserve">  Комисијата за спроведување на постапки за јавно наддавање за давање под закуп на недвижности на </w:t>
      </w:r>
      <w:r>
        <w:rPr>
          <w:rFonts w:ascii="StobiSerif Regular" w:hAnsi="StobiSerif Regular" w:cs="Arial"/>
        </w:rPr>
        <w:t xml:space="preserve">ЈП ЖРСМ Инфраструктура - Скопје </w:t>
      </w:r>
      <w:r w:rsidRPr="005875B0">
        <w:rPr>
          <w:rFonts w:ascii="StobiSerif Regular" w:hAnsi="StobiSerif Regular" w:cs="Arial"/>
        </w:rPr>
        <w:t xml:space="preserve"> (во понатамошниот текст: Комисијата) </w:t>
      </w:r>
      <w:r w:rsidRPr="005875B0">
        <w:rPr>
          <w:rFonts w:ascii="StobiSerif Regular" w:hAnsi="StobiSerif Regular" w:cs="StobiSerifRegular"/>
          <w:color w:val="000000"/>
        </w:rPr>
        <w:t>по приемот на пријавите, без присуство на понудувачите, утврдува дали се доставени во определениот рок и дали се комплетни во согласност со условите во Објавата.</w:t>
      </w:r>
    </w:p>
    <w:p w14:paraId="49E29F94" w14:textId="77777777" w:rsidR="00266AA7" w:rsidRPr="005875B0" w:rsidRDefault="00266AA7" w:rsidP="00266AA7">
      <w:pPr>
        <w:numPr>
          <w:ilvl w:val="0"/>
          <w:numId w:val="2"/>
        </w:numPr>
        <w:tabs>
          <w:tab w:val="left" w:pos="270"/>
        </w:tabs>
        <w:autoSpaceDE w:val="0"/>
        <w:autoSpaceDN w:val="0"/>
        <w:adjustRightInd w:val="0"/>
        <w:spacing w:after="0" w:line="240" w:lineRule="auto"/>
        <w:contextualSpacing/>
        <w:jc w:val="both"/>
        <w:rPr>
          <w:rFonts w:ascii="StobiSerif Regular" w:hAnsi="StobiSerif Regular" w:cs="StobiSerifRegular"/>
          <w:color w:val="000000"/>
        </w:rPr>
      </w:pPr>
      <w:r w:rsidRPr="000723E3">
        <w:rPr>
          <w:rFonts w:ascii="StobiSerif Regular" w:hAnsi="StobiSerif Regular" w:cs="Arial"/>
          <w:lang w:val="ru-RU"/>
        </w:rPr>
        <w:t xml:space="preserve">  </w:t>
      </w:r>
      <w:r w:rsidRPr="00DB004A">
        <w:rPr>
          <w:rFonts w:ascii="StobiSerif Regular" w:hAnsi="StobiSerif Regular" w:cs="Arial"/>
          <w:lang w:val="ru-RU"/>
        </w:rPr>
        <w:t xml:space="preserve">Подносителите на пријави кои доставиле пријави за учество на јавното наддавање согласно со објавата, се регистрираат на интернет страницата </w:t>
      </w:r>
      <w:r>
        <w:rPr>
          <w:rFonts w:ascii="StobiSerif Regular" w:hAnsi="StobiSerif Regular" w:cs="Arial"/>
        </w:rPr>
        <w:t>www.deloven-prostor.mk</w:t>
      </w:r>
      <w:r w:rsidRPr="00DB004A">
        <w:rPr>
          <w:rFonts w:ascii="StobiSerif Regular" w:hAnsi="StobiSerif Regular" w:cs="Arial"/>
          <w:lang w:val="ru-RU"/>
        </w:rPr>
        <w:t xml:space="preserve"> со корисничко име и ши</w:t>
      </w:r>
      <w:r>
        <w:rPr>
          <w:rFonts w:ascii="StobiSerif Regular" w:hAnsi="StobiSerif Regular" w:cs="Arial"/>
          <w:lang w:val="ru-RU"/>
        </w:rPr>
        <w:t>фра</w:t>
      </w:r>
      <w:r w:rsidRPr="00DB004A">
        <w:rPr>
          <w:rFonts w:ascii="StobiSerif Regular" w:hAnsi="StobiSerif Regular" w:cs="Arial"/>
          <w:lang w:val="ru-RU"/>
        </w:rPr>
        <w:t xml:space="preserve"> за учество на јавното наддавање</w:t>
      </w:r>
      <w:r w:rsidRPr="000723E3">
        <w:rPr>
          <w:rFonts w:ascii="StobiSerif Regular" w:hAnsi="StobiSerif Regular" w:cs="Arial"/>
          <w:lang w:val="ru-RU"/>
        </w:rPr>
        <w:t>,</w:t>
      </w:r>
    </w:p>
    <w:p w14:paraId="1610D373" w14:textId="77777777" w:rsidR="00266AA7" w:rsidRPr="005875B0" w:rsidRDefault="00266AA7" w:rsidP="00266AA7">
      <w:pPr>
        <w:numPr>
          <w:ilvl w:val="0"/>
          <w:numId w:val="2"/>
        </w:numPr>
        <w:tabs>
          <w:tab w:val="left" w:pos="270"/>
        </w:tabs>
        <w:autoSpaceDE w:val="0"/>
        <w:autoSpaceDN w:val="0"/>
        <w:adjustRightInd w:val="0"/>
        <w:spacing w:after="0" w:line="240" w:lineRule="auto"/>
        <w:contextualSpacing/>
        <w:jc w:val="both"/>
        <w:rPr>
          <w:rFonts w:ascii="StobiSerif Regular" w:hAnsi="StobiSerif Regular" w:cs="StobiSerifRegular"/>
          <w:color w:val="000000"/>
        </w:rPr>
      </w:pPr>
      <w:r w:rsidRPr="005875B0">
        <w:rPr>
          <w:rFonts w:ascii="StobiSerif Regular" w:hAnsi="StobiSerif Regular"/>
        </w:rPr>
        <w:t xml:space="preserve">  Во периодот од крајот на огласот до почетокот на аукцијата, Комисијата ги прегледува поднесените пријави и прикачените документи и ги одобрува или одбива пријавените корисници за да учествуваат на наддавањето.</w:t>
      </w:r>
    </w:p>
    <w:p w14:paraId="1E8C9EB9" w14:textId="77777777" w:rsidR="00266AA7" w:rsidRPr="005875B0" w:rsidRDefault="00266AA7" w:rsidP="00266AA7">
      <w:pPr>
        <w:numPr>
          <w:ilvl w:val="0"/>
          <w:numId w:val="2"/>
        </w:numPr>
        <w:autoSpaceDE w:val="0"/>
        <w:autoSpaceDN w:val="0"/>
        <w:adjustRightInd w:val="0"/>
        <w:spacing w:after="0" w:line="240" w:lineRule="auto"/>
        <w:contextualSpacing/>
        <w:jc w:val="both"/>
        <w:rPr>
          <w:rFonts w:ascii="StobiSerif Regular" w:hAnsi="StobiSerif Regular" w:cs="Tahoma"/>
          <w:color w:val="000000"/>
          <w:sz w:val="20"/>
          <w:szCs w:val="20"/>
        </w:rPr>
      </w:pPr>
      <w:r w:rsidRPr="005875B0">
        <w:rPr>
          <w:rFonts w:ascii="StobiSerif Regular" w:hAnsi="StobiSerif Regular" w:cs="Tahoma"/>
          <w:color w:val="000000"/>
        </w:rPr>
        <w:t>Корисниците добиваат известување на нивната e-mail адреса за одлуката на Комисијата, а притоа статусот на нивната пријава можат да го видат и во панелот Наддавање на веб-страницата</w:t>
      </w:r>
      <w:r w:rsidRPr="005875B0">
        <w:rPr>
          <w:rFonts w:ascii="StobiSerif Regular" w:hAnsi="StobiSerif Regular" w:cs="Tahoma"/>
          <w:color w:val="000000"/>
          <w:sz w:val="20"/>
          <w:szCs w:val="20"/>
        </w:rPr>
        <w:t xml:space="preserve"> </w:t>
      </w:r>
      <w:hyperlink r:id="rId10" w:history="1">
        <w:r w:rsidRPr="008E7F8B">
          <w:rPr>
            <w:rStyle w:val="Hyperlink"/>
          </w:rPr>
          <w:t>www.deloven-prostor.mk</w:t>
        </w:r>
      </w:hyperlink>
      <w:r>
        <w:t xml:space="preserve"> </w:t>
      </w:r>
      <w:r w:rsidRPr="005875B0">
        <w:rPr>
          <w:rFonts w:ascii="StobiSerif Regular" w:hAnsi="StobiSerif Regular" w:cs="Tahoma"/>
          <w:color w:val="000000"/>
          <w:sz w:val="20"/>
          <w:szCs w:val="20"/>
        </w:rPr>
        <w:t xml:space="preserve">. </w:t>
      </w:r>
    </w:p>
    <w:p w14:paraId="13B1DEAD" w14:textId="77777777" w:rsidR="00266AA7" w:rsidRPr="005875B0" w:rsidRDefault="00266AA7" w:rsidP="00266AA7">
      <w:pPr>
        <w:numPr>
          <w:ilvl w:val="0"/>
          <w:numId w:val="2"/>
        </w:numPr>
        <w:autoSpaceDE w:val="0"/>
        <w:autoSpaceDN w:val="0"/>
        <w:adjustRightInd w:val="0"/>
        <w:spacing w:after="0" w:line="240" w:lineRule="auto"/>
        <w:contextualSpacing/>
        <w:jc w:val="both"/>
        <w:rPr>
          <w:rFonts w:ascii="StobiSerif Regular" w:hAnsi="StobiSerif Regular" w:cs="StobiSerifRegular"/>
          <w:color w:val="000000"/>
        </w:rPr>
      </w:pPr>
      <w:r w:rsidRPr="005875B0">
        <w:rPr>
          <w:rFonts w:ascii="StobiSerif Regular" w:hAnsi="StobiSerif Regular"/>
        </w:rPr>
        <w:t>Јавното наддавање ќе се одржи и доколку по објавата се пријавил и само еден учесник кој ги исполну</w:t>
      </w:r>
      <w:r>
        <w:rPr>
          <w:rFonts w:ascii="StobiSerif Regular" w:hAnsi="StobiSerif Regular"/>
        </w:rPr>
        <w:t>ва условите дадени во објавата</w:t>
      </w:r>
      <w:r w:rsidRPr="005875B0">
        <w:rPr>
          <w:rFonts w:ascii="StobiSerif Regular" w:hAnsi="StobiSerif Regular"/>
        </w:rPr>
        <w:t>.</w:t>
      </w:r>
    </w:p>
    <w:p w14:paraId="29B8408E" w14:textId="77777777" w:rsidR="00266AA7" w:rsidRPr="005875B0" w:rsidRDefault="00266AA7" w:rsidP="00266AA7">
      <w:pPr>
        <w:numPr>
          <w:ilvl w:val="0"/>
          <w:numId w:val="2"/>
        </w:numPr>
        <w:autoSpaceDE w:val="0"/>
        <w:autoSpaceDN w:val="0"/>
        <w:adjustRightInd w:val="0"/>
        <w:spacing w:after="0" w:line="240" w:lineRule="auto"/>
        <w:contextualSpacing/>
        <w:jc w:val="both"/>
        <w:rPr>
          <w:rFonts w:ascii="StobiSerif Regular" w:hAnsi="StobiSerif Regular" w:cs="StobiSerifRegular"/>
        </w:rPr>
      </w:pPr>
      <w:r w:rsidRPr="005875B0">
        <w:rPr>
          <w:rFonts w:ascii="StobiSerif Regular" w:hAnsi="StobiSerif Regular"/>
        </w:rPr>
        <w:t>Јавното наддавање започнува со објавување на почетната цена за месечна закупнина на деловниот простор и се спроведува по пат на наддавање од страна на учесниците.</w:t>
      </w:r>
    </w:p>
    <w:p w14:paraId="1C9159C9" w14:textId="77777777" w:rsidR="00266AA7" w:rsidRPr="005875B0" w:rsidRDefault="00266AA7" w:rsidP="00266AA7">
      <w:pPr>
        <w:numPr>
          <w:ilvl w:val="0"/>
          <w:numId w:val="2"/>
        </w:numPr>
        <w:autoSpaceDE w:val="0"/>
        <w:autoSpaceDN w:val="0"/>
        <w:adjustRightInd w:val="0"/>
        <w:spacing w:after="0" w:line="240" w:lineRule="auto"/>
        <w:contextualSpacing/>
        <w:jc w:val="both"/>
        <w:rPr>
          <w:rFonts w:ascii="StobiSerif Regular" w:hAnsi="StobiSerif Regular"/>
        </w:rPr>
      </w:pPr>
      <w:r w:rsidRPr="005875B0">
        <w:rPr>
          <w:rFonts w:ascii="StobiSerif Regular" w:hAnsi="StobiSerif Regular"/>
        </w:rPr>
        <w:t xml:space="preserve">Во првите пет минути од јавното надавање учесниците можат да ја прифатат, односно зголемуваат цената на деловниот простор. Јавното наддавање се смета за завршено во моментот на истекот на времето определено во објавата, при што доколку во истекот на последните две минути од определеното време за траење на јавното наддавање од страна на учесниците е дадена понуда, крајниот </w:t>
      </w:r>
      <w:r w:rsidRPr="005875B0">
        <w:rPr>
          <w:rFonts w:ascii="StobiSerif Regular" w:hAnsi="StobiSerif Regular"/>
        </w:rPr>
        <w:lastRenderedPageBreak/>
        <w:t>рок за завршување на јавното наддавање се продолжува за уште две минути, а ќе заврши кога за период од следните две минути нема нова дадена понуда.</w:t>
      </w:r>
    </w:p>
    <w:p w14:paraId="0F2E3177" w14:textId="77777777" w:rsidR="00266AA7" w:rsidRPr="005875B0" w:rsidRDefault="00266AA7" w:rsidP="00266AA7">
      <w:pPr>
        <w:numPr>
          <w:ilvl w:val="0"/>
          <w:numId w:val="2"/>
        </w:numPr>
        <w:autoSpaceDE w:val="0"/>
        <w:autoSpaceDN w:val="0"/>
        <w:adjustRightInd w:val="0"/>
        <w:spacing w:after="0" w:line="240" w:lineRule="auto"/>
        <w:contextualSpacing/>
        <w:jc w:val="both"/>
        <w:rPr>
          <w:rFonts w:ascii="StobiSerif Regular" w:hAnsi="StobiSerif Regular"/>
        </w:rPr>
      </w:pPr>
      <w:r w:rsidRPr="005875B0">
        <w:rPr>
          <w:rFonts w:ascii="StobiSerif Regular" w:hAnsi="StobiSerif Regular"/>
        </w:rPr>
        <w:t xml:space="preserve">Јавното наддавање продолжува неограничено се додека во временски интервал од две минути има нова понуда. Доколку во првите пет минути од јавното наддавање не е прифатена понудата, односно не е дадена повисока, вкупната почетна цена на деловниот простор се намалува за 2% по што учесниците на јавното наддавање повторно ќе имаат можност да ја прифатат, односно зголемуваат цената на деловниот простор.  </w:t>
      </w:r>
    </w:p>
    <w:p w14:paraId="7A2C539B" w14:textId="77777777" w:rsidR="00266AA7" w:rsidRPr="005875B0" w:rsidRDefault="00266AA7" w:rsidP="00266AA7">
      <w:pPr>
        <w:numPr>
          <w:ilvl w:val="0"/>
          <w:numId w:val="2"/>
        </w:numPr>
        <w:autoSpaceDE w:val="0"/>
        <w:autoSpaceDN w:val="0"/>
        <w:adjustRightInd w:val="0"/>
        <w:spacing w:after="0" w:line="240" w:lineRule="auto"/>
        <w:contextualSpacing/>
        <w:jc w:val="both"/>
        <w:rPr>
          <w:rFonts w:ascii="StobiSerif Regular" w:hAnsi="StobiSerif Regular"/>
        </w:rPr>
      </w:pPr>
      <w:r w:rsidRPr="005875B0">
        <w:rPr>
          <w:rFonts w:ascii="StobiSerif Regular" w:hAnsi="StobiSerif Regular"/>
        </w:rPr>
        <w:t xml:space="preserve">Доколку во истекот на последните две минути од вторите пет минути од јавното наддавање од страна на учесниците е прифатена понудата, односно дадена е повисока понуда, крајниот рок за завршување на јавното наддавање се продолжува за уште две минути, а ќе заврши кога за период од следните две минути нема дадено нова понуда. </w:t>
      </w:r>
    </w:p>
    <w:p w14:paraId="1190560D" w14:textId="77777777" w:rsidR="00266AA7" w:rsidRPr="005875B0" w:rsidRDefault="00266AA7" w:rsidP="00266AA7">
      <w:pPr>
        <w:numPr>
          <w:ilvl w:val="0"/>
          <w:numId w:val="2"/>
        </w:numPr>
        <w:autoSpaceDE w:val="0"/>
        <w:autoSpaceDN w:val="0"/>
        <w:adjustRightInd w:val="0"/>
        <w:spacing w:after="0" w:line="240" w:lineRule="auto"/>
        <w:contextualSpacing/>
        <w:jc w:val="both"/>
        <w:rPr>
          <w:rFonts w:ascii="StobiSerif Regular" w:hAnsi="StobiSerif Regular"/>
        </w:rPr>
      </w:pPr>
      <w:r w:rsidRPr="005875B0">
        <w:rPr>
          <w:rFonts w:ascii="StobiSerif Regular" w:hAnsi="StobiSerif Regular"/>
        </w:rPr>
        <w:t>Доколку во времетраење од петте минути повторно нема понуда, вредноста на деловниот простор повторно се намалува за 2% од вкупната почетна цена на деловниот простор</w:t>
      </w:r>
      <w:r w:rsidRPr="005875B0">
        <w:rPr>
          <w:rFonts w:ascii="StobiSerif Regular" w:hAnsi="StobiSerif Regular"/>
          <w:color w:val="FF0000"/>
        </w:rPr>
        <w:t xml:space="preserve">. </w:t>
      </w:r>
      <w:r w:rsidRPr="005875B0">
        <w:rPr>
          <w:rFonts w:ascii="StobiSerif Regular" w:hAnsi="StobiSerif Regular"/>
        </w:rPr>
        <w:t xml:space="preserve">Намалувањето на вкупната почетна цена на деловниот простор во текот на наддавањето доколку станува збор за објава по прв пат може да изнесува најмногу до 30% од утврдената пазарна вредност на деловниот простор, односно проценетата вкупна вредност за месечна закупнина на деловниот простор без разлика колку понудувачи се јавиле на јавното наддавање. </w:t>
      </w:r>
    </w:p>
    <w:p w14:paraId="6941E432" w14:textId="77777777" w:rsidR="00266AA7" w:rsidRPr="005875B0" w:rsidRDefault="00266AA7" w:rsidP="00266AA7">
      <w:pPr>
        <w:numPr>
          <w:ilvl w:val="0"/>
          <w:numId w:val="2"/>
        </w:numPr>
        <w:autoSpaceDE w:val="0"/>
        <w:autoSpaceDN w:val="0"/>
        <w:adjustRightInd w:val="0"/>
        <w:spacing w:after="0" w:line="240" w:lineRule="auto"/>
        <w:contextualSpacing/>
        <w:jc w:val="both"/>
        <w:rPr>
          <w:rFonts w:ascii="StobiSerif Regular" w:hAnsi="StobiSerif Regular"/>
        </w:rPr>
      </w:pPr>
      <w:r w:rsidRPr="005875B0">
        <w:rPr>
          <w:rFonts w:ascii="StobiSerif Regular" w:hAnsi="StobiSerif Regular"/>
        </w:rPr>
        <w:t>Намалувањето на вкупната почетна цена на деловниот простор во текот на наддавањето доколку станува збор за објава по втор пат може да биде најмногу до 30% доколку на јавното наддавање се пријавил само еден заинтересиран учесник, а доколку се пријавиле двајца или повеќе учесници, намалувањето може да изнесува до најмногу 50% од утврдената пазарна вредност на деловниот простор, односно проценетата вкупна вредност за месечна закупнина на деловниот простор.</w:t>
      </w:r>
    </w:p>
    <w:p w14:paraId="1FDC4A34" w14:textId="77777777" w:rsidR="00266AA7" w:rsidRPr="005875B0" w:rsidRDefault="00266AA7" w:rsidP="00266AA7">
      <w:pPr>
        <w:numPr>
          <w:ilvl w:val="0"/>
          <w:numId w:val="2"/>
        </w:numPr>
        <w:autoSpaceDE w:val="0"/>
        <w:autoSpaceDN w:val="0"/>
        <w:adjustRightInd w:val="0"/>
        <w:spacing w:after="0" w:line="240" w:lineRule="auto"/>
        <w:contextualSpacing/>
        <w:jc w:val="both"/>
        <w:rPr>
          <w:rFonts w:ascii="StobiSerif Regular" w:hAnsi="StobiSerif Regular"/>
        </w:rPr>
      </w:pPr>
      <w:r w:rsidRPr="005875B0">
        <w:rPr>
          <w:rFonts w:ascii="StobiSerif Regular" w:hAnsi="StobiSerif Regular" w:cs="StobiSerifRegular"/>
          <w:color w:val="000000"/>
        </w:rPr>
        <w:t>Учесникот на јавното наддавање кој понудил највисока цена за закуп се стекнува со статус на најповолен понудувач.</w:t>
      </w:r>
    </w:p>
    <w:p w14:paraId="61175FEA" w14:textId="77777777" w:rsidR="00266AA7" w:rsidRPr="005875B0" w:rsidRDefault="00266AA7" w:rsidP="00266AA7">
      <w:pPr>
        <w:numPr>
          <w:ilvl w:val="0"/>
          <w:numId w:val="2"/>
        </w:numPr>
        <w:autoSpaceDE w:val="0"/>
        <w:autoSpaceDN w:val="0"/>
        <w:adjustRightInd w:val="0"/>
        <w:spacing w:after="0" w:line="240" w:lineRule="auto"/>
        <w:contextualSpacing/>
        <w:jc w:val="both"/>
        <w:rPr>
          <w:rFonts w:ascii="StobiSerif Regular" w:hAnsi="StobiSerif Regular"/>
        </w:rPr>
      </w:pPr>
      <w:r w:rsidRPr="005875B0">
        <w:rPr>
          <w:rFonts w:ascii="StobiSerif Regular" w:hAnsi="StobiSerif Regular" w:cs="StobiSerifRegular"/>
          <w:color w:val="000000"/>
        </w:rPr>
        <w:t>Комисијата по завршување на јавното наддавање изготвува записник за спроведеното јавно наддавање и електронски го доставува до сите учесници на јавното наддавање.</w:t>
      </w:r>
    </w:p>
    <w:p w14:paraId="58C78898" w14:textId="4F17FEF3" w:rsidR="00266AA7" w:rsidRPr="005875B0" w:rsidRDefault="00266AA7" w:rsidP="00266AA7">
      <w:pPr>
        <w:numPr>
          <w:ilvl w:val="0"/>
          <w:numId w:val="2"/>
        </w:numPr>
        <w:autoSpaceDE w:val="0"/>
        <w:autoSpaceDN w:val="0"/>
        <w:adjustRightInd w:val="0"/>
        <w:spacing w:after="0" w:line="240" w:lineRule="auto"/>
        <w:contextualSpacing/>
        <w:jc w:val="both"/>
        <w:rPr>
          <w:rFonts w:ascii="StobiSerif Regular" w:hAnsi="StobiSerif Regular"/>
        </w:rPr>
      </w:pPr>
      <w:r w:rsidRPr="005875B0">
        <w:rPr>
          <w:rFonts w:ascii="StobiSerif Regular" w:hAnsi="StobiSerif Regular" w:cs="StobiSerifRegular"/>
          <w:color w:val="000000"/>
        </w:rPr>
        <w:t xml:space="preserve">Учесниците на јавното наддавање имаат право на приговор само по однос на постапката на јавното наддавање, во рок од 3 (три) дена од одржувањето на јавното наддавање. Приговорот се доставува до Комисијата во електронска форма на следниов e-mail: </w:t>
      </w:r>
      <w:hyperlink r:id="rId11" w:history="1">
        <w:r w:rsidR="00A9653F" w:rsidRPr="008642A3">
          <w:rPr>
            <w:rStyle w:val="Hyperlink"/>
            <w:rFonts w:ascii="StobiSerif Regular" w:hAnsi="StobiSerif Regular" w:cs="StobiSerifRegular"/>
            <w:lang w:val="sq-AL"/>
          </w:rPr>
          <w:t>g.veskov@mzi.mk</w:t>
        </w:r>
      </w:hyperlink>
      <w:r w:rsidRPr="005875B0">
        <w:rPr>
          <w:rFonts w:ascii="StobiSerif Regular" w:hAnsi="StobiSerif Regular" w:cs="StobiSerifRegular"/>
          <w:color w:val="000000"/>
        </w:rPr>
        <w:t xml:space="preserve"> </w:t>
      </w:r>
    </w:p>
    <w:p w14:paraId="6519D6B6" w14:textId="739F1EE0" w:rsidR="005875B0" w:rsidRPr="00266AA7" w:rsidRDefault="00266AA7" w:rsidP="00266AA7">
      <w:pPr>
        <w:numPr>
          <w:ilvl w:val="0"/>
          <w:numId w:val="2"/>
        </w:numPr>
        <w:autoSpaceDE w:val="0"/>
        <w:autoSpaceDN w:val="0"/>
        <w:adjustRightInd w:val="0"/>
        <w:spacing w:after="0" w:line="240" w:lineRule="auto"/>
        <w:contextualSpacing/>
        <w:jc w:val="both"/>
        <w:rPr>
          <w:rFonts w:ascii="StobiSerif Regular" w:hAnsi="StobiSerif Regular"/>
        </w:rPr>
      </w:pPr>
      <w:r w:rsidRPr="005875B0">
        <w:rPr>
          <w:rFonts w:ascii="StobiSerif Regular" w:hAnsi="StobiSerif Regular" w:cs="StobiSerifRegular"/>
        </w:rPr>
        <w:t>Комисијата одлучува по приговорот со решение. Против решението на Комисијата, незадоволната странка може да поднесе жалба до Државната комисија за одлучување во управна постапка и постапка од работен однос во втор степен.</w:t>
      </w:r>
    </w:p>
    <w:p w14:paraId="2B4EED51" w14:textId="77777777" w:rsidR="005875B0" w:rsidRDefault="005875B0" w:rsidP="005875B0">
      <w:pPr>
        <w:autoSpaceDE w:val="0"/>
        <w:autoSpaceDN w:val="0"/>
        <w:adjustRightInd w:val="0"/>
        <w:spacing w:after="0" w:line="240" w:lineRule="auto"/>
        <w:rPr>
          <w:rFonts w:ascii="StobiSerif Regular" w:hAnsi="StobiSerif Regular" w:cs="StobiSerifBold-Bold"/>
          <w:b/>
          <w:bCs/>
          <w:color w:val="333333"/>
          <w:sz w:val="20"/>
          <w:szCs w:val="20"/>
        </w:rPr>
      </w:pPr>
    </w:p>
    <w:p w14:paraId="0DF3172B" w14:textId="77777777" w:rsidR="001B7883" w:rsidRPr="005875B0" w:rsidRDefault="001B7883" w:rsidP="005875B0">
      <w:pPr>
        <w:autoSpaceDE w:val="0"/>
        <w:autoSpaceDN w:val="0"/>
        <w:adjustRightInd w:val="0"/>
        <w:spacing w:after="0" w:line="240" w:lineRule="auto"/>
        <w:rPr>
          <w:rFonts w:ascii="StobiSerif Regular" w:hAnsi="StobiSerif Regular" w:cs="StobiSerifBold-Bold"/>
          <w:b/>
          <w:bCs/>
          <w:color w:val="333333"/>
          <w:sz w:val="20"/>
          <w:szCs w:val="20"/>
        </w:rPr>
      </w:pPr>
    </w:p>
    <w:p w14:paraId="41CC7ED3" w14:textId="77777777" w:rsidR="005875B0" w:rsidRPr="005875B0" w:rsidRDefault="005875B0" w:rsidP="005875B0">
      <w:pPr>
        <w:autoSpaceDE w:val="0"/>
        <w:autoSpaceDN w:val="0"/>
        <w:adjustRightInd w:val="0"/>
        <w:spacing w:after="0" w:line="120" w:lineRule="auto"/>
        <w:rPr>
          <w:rFonts w:ascii="StobiSerif Regular" w:hAnsi="StobiSerif Regular" w:cs="StobiSerifBold-Bold"/>
          <w:b/>
          <w:bCs/>
          <w:color w:val="333333"/>
          <w:sz w:val="20"/>
          <w:szCs w:val="20"/>
        </w:rPr>
      </w:pPr>
    </w:p>
    <w:p w14:paraId="5D2A32F3" w14:textId="77777777" w:rsidR="005875B0" w:rsidRPr="00E64096" w:rsidRDefault="005875B0" w:rsidP="005875B0">
      <w:pPr>
        <w:autoSpaceDE w:val="0"/>
        <w:autoSpaceDN w:val="0"/>
        <w:adjustRightInd w:val="0"/>
        <w:spacing w:after="0" w:line="240" w:lineRule="auto"/>
        <w:jc w:val="center"/>
        <w:rPr>
          <w:rFonts w:ascii="StobiSerif Regular" w:hAnsi="StobiSerif Regular" w:cs="StobiSerifBold-Bold"/>
          <w:b/>
          <w:bCs/>
          <w:color w:val="FF0000"/>
          <w:szCs w:val="20"/>
        </w:rPr>
      </w:pPr>
      <w:r w:rsidRPr="00E64096">
        <w:rPr>
          <w:rFonts w:ascii="StobiSerif Regular" w:hAnsi="StobiSerif Regular" w:cs="StobiSerifBold-Bold"/>
          <w:b/>
          <w:bCs/>
          <w:color w:val="333333"/>
          <w:szCs w:val="20"/>
        </w:rPr>
        <w:t>НАЧИН НА ОГЛАСУВАЊЕ</w:t>
      </w:r>
    </w:p>
    <w:p w14:paraId="36F18D5D" w14:textId="77777777" w:rsidR="005875B0" w:rsidRPr="005875B0" w:rsidRDefault="005875B0" w:rsidP="005875B0">
      <w:pPr>
        <w:autoSpaceDE w:val="0"/>
        <w:autoSpaceDN w:val="0"/>
        <w:adjustRightInd w:val="0"/>
        <w:spacing w:after="0" w:line="120" w:lineRule="auto"/>
        <w:jc w:val="center"/>
        <w:rPr>
          <w:rFonts w:ascii="StobiSerif Regular" w:hAnsi="StobiSerif Regular" w:cs="StobiSerifBold-Bold"/>
          <w:b/>
          <w:bCs/>
          <w:color w:val="FF0000"/>
          <w:sz w:val="20"/>
          <w:szCs w:val="20"/>
        </w:rPr>
      </w:pPr>
    </w:p>
    <w:p w14:paraId="6BC8F0A4" w14:textId="77777777" w:rsidR="005875B0" w:rsidRPr="005875B0" w:rsidRDefault="005875B0" w:rsidP="005875B0">
      <w:pPr>
        <w:autoSpaceDE w:val="0"/>
        <w:autoSpaceDN w:val="0"/>
        <w:adjustRightInd w:val="0"/>
        <w:spacing w:after="0" w:line="240" w:lineRule="auto"/>
        <w:ind w:firstLine="720"/>
        <w:jc w:val="both"/>
        <w:rPr>
          <w:rFonts w:ascii="StobiSerif Regular" w:hAnsi="StobiSerif Regular" w:cs="StobiSerifBold-Bold"/>
          <w:b/>
          <w:bCs/>
          <w:sz w:val="20"/>
          <w:szCs w:val="20"/>
        </w:rPr>
      </w:pPr>
      <w:r w:rsidRPr="005875B0">
        <w:rPr>
          <w:rFonts w:ascii="StobiSerif Regular" w:hAnsi="StobiSerif Regular" w:cs="StobiSerifRegular"/>
        </w:rPr>
        <w:t xml:space="preserve">Давањето под закуп на деловниот простор се врши со електронско јавно наддавање на веб-страницата </w:t>
      </w:r>
      <w:hyperlink r:id="rId12" w:history="1">
        <w:r w:rsidRPr="005875B0">
          <w:rPr>
            <w:rFonts w:ascii="StobiSerif Regular" w:hAnsi="StobiSerif Regular"/>
            <w:b/>
            <w:bCs/>
            <w:color w:val="0000FF"/>
            <w:u w:val="single"/>
          </w:rPr>
          <w:t>www.deloven–prostor.mk</w:t>
        </w:r>
      </w:hyperlink>
      <w:r w:rsidRPr="005875B0">
        <w:rPr>
          <w:rFonts w:ascii="StobiSerif Regular" w:hAnsi="StobiSerif Regular"/>
          <w:b/>
          <w:bCs/>
          <w:color w:val="0000FF"/>
          <w:u w:val="single"/>
        </w:rPr>
        <w:t xml:space="preserve"> </w:t>
      </w:r>
      <w:r w:rsidRPr="005875B0">
        <w:rPr>
          <w:rFonts w:ascii="StobiSerif Regular" w:hAnsi="StobiSerif Regular" w:cs="StobiSerifRegular"/>
        </w:rPr>
        <w:t xml:space="preserve">и со објавување во два дневни весника кои се издаваат на македонски јазик и еден дневен весник кој се издава на јазикот што го </w:t>
      </w:r>
      <w:r w:rsidRPr="005875B0">
        <w:rPr>
          <w:rFonts w:ascii="StobiSerif Regular" w:hAnsi="StobiSerif Regular" w:cs="StobiSerifRegular"/>
        </w:rPr>
        <w:lastRenderedPageBreak/>
        <w:t>зборуваат најмалку 20% од граѓаните кои зборуваат службен јазик различен од македонскиот јазик во општините, општините во градот Скопје и градот Скопје на чие подрачје се наоѓа деловниот простор предмет на објавата.</w:t>
      </w:r>
    </w:p>
    <w:p w14:paraId="16C4A4D7" w14:textId="6C6243A5" w:rsidR="005875B0" w:rsidRPr="005875B0" w:rsidRDefault="005875B0" w:rsidP="005875B0">
      <w:pPr>
        <w:autoSpaceDE w:val="0"/>
        <w:autoSpaceDN w:val="0"/>
        <w:adjustRightInd w:val="0"/>
        <w:spacing w:after="0" w:line="240" w:lineRule="auto"/>
        <w:ind w:firstLine="720"/>
        <w:jc w:val="both"/>
        <w:rPr>
          <w:rFonts w:ascii="StobiSerif Regular" w:hAnsi="StobiSerif Regular" w:cs="StobiSerifRegular"/>
        </w:rPr>
      </w:pPr>
      <w:r w:rsidRPr="005875B0">
        <w:rPr>
          <w:rFonts w:ascii="StobiSerif Regular" w:hAnsi="StobiSerif Regular" w:cs="StobiSerifRegular"/>
        </w:rPr>
        <w:t xml:space="preserve">Заинтересираните понудувачи деловниот простор кој се издава под закуп можат да го видат </w:t>
      </w:r>
      <w:r w:rsidR="00CD4E8D">
        <w:rPr>
          <w:rFonts w:ascii="StobiSerif Regular" w:hAnsi="StobiSerif Regular" w:cs="StobiSerifRegular"/>
        </w:rPr>
        <w:t xml:space="preserve">на </w:t>
      </w:r>
      <w:r w:rsidR="00CD4E8D" w:rsidRPr="0069673A">
        <w:rPr>
          <w:rFonts w:ascii="StobiSerif Regular" w:hAnsi="StobiSerif Regular" w:cs="StobiSerifRegular"/>
        </w:rPr>
        <w:t xml:space="preserve">ден </w:t>
      </w:r>
      <w:r w:rsidR="0069673A" w:rsidRPr="0069673A">
        <w:rPr>
          <w:rFonts w:ascii="StobiSerif Regular" w:hAnsi="StobiSerif Regular" w:cs="StobiSerifRegular"/>
          <w:lang w:val="ru-RU"/>
        </w:rPr>
        <w:t>12</w:t>
      </w:r>
      <w:r w:rsidR="00CD4E8D" w:rsidRPr="0069673A">
        <w:rPr>
          <w:rFonts w:ascii="StobiSerif Regular" w:hAnsi="StobiSerif Regular" w:cs="StobiSerifRegular"/>
        </w:rPr>
        <w:t>.</w:t>
      </w:r>
      <w:r w:rsidR="00010BEA" w:rsidRPr="0069673A">
        <w:rPr>
          <w:rFonts w:ascii="StobiSerif Regular" w:hAnsi="StobiSerif Regular" w:cs="StobiSerifRegular"/>
        </w:rPr>
        <w:t>0</w:t>
      </w:r>
      <w:r w:rsidR="0069673A" w:rsidRPr="0069673A">
        <w:rPr>
          <w:rFonts w:ascii="StobiSerif Regular" w:hAnsi="StobiSerif Regular" w:cs="StobiSerifRegular"/>
          <w:lang w:val="ru-RU"/>
        </w:rPr>
        <w:t>8</w:t>
      </w:r>
      <w:r w:rsidR="00CD4E8D" w:rsidRPr="0069673A">
        <w:rPr>
          <w:rFonts w:ascii="StobiSerif Regular" w:hAnsi="StobiSerif Regular" w:cs="StobiSerifRegular"/>
        </w:rPr>
        <w:t>.20</w:t>
      </w:r>
      <w:r w:rsidR="00DB07D7" w:rsidRPr="0069673A">
        <w:rPr>
          <w:rFonts w:ascii="StobiSerif Regular" w:hAnsi="StobiSerif Regular" w:cs="StobiSerifRegular"/>
        </w:rPr>
        <w:t>2</w:t>
      </w:r>
      <w:r w:rsidR="0069673A" w:rsidRPr="0069673A">
        <w:rPr>
          <w:rFonts w:ascii="StobiSerif Regular" w:hAnsi="StobiSerif Regular" w:cs="StobiSerifRegular"/>
          <w:lang w:val="ru-RU"/>
        </w:rPr>
        <w:t>6</w:t>
      </w:r>
      <w:r w:rsidR="00CD4E8D" w:rsidRPr="0069673A">
        <w:rPr>
          <w:rFonts w:ascii="StobiSerif Regular" w:hAnsi="StobiSerif Regular" w:cs="StobiSerifRegular"/>
          <w:color w:val="FF0000"/>
        </w:rPr>
        <w:t xml:space="preserve"> </w:t>
      </w:r>
      <w:r w:rsidR="00CD4E8D" w:rsidRPr="0069673A">
        <w:rPr>
          <w:rFonts w:ascii="StobiSerif Regular" w:hAnsi="StobiSerif Regular" w:cs="StobiSerifRegular"/>
        </w:rPr>
        <w:t xml:space="preserve">година </w:t>
      </w:r>
      <w:r w:rsidRPr="0069673A">
        <w:rPr>
          <w:rFonts w:ascii="StobiSerif Regular" w:hAnsi="StobiSerif Regular" w:cs="StobiSerifRegular"/>
        </w:rPr>
        <w:t>од 1</w:t>
      </w:r>
      <w:r w:rsidR="00F92FEE" w:rsidRPr="0069673A">
        <w:rPr>
          <w:rFonts w:ascii="StobiSerif Regular" w:hAnsi="StobiSerif Regular" w:cs="StobiSerifRegular"/>
        </w:rPr>
        <w:t>1</w:t>
      </w:r>
      <w:r w:rsidRPr="0069673A">
        <w:rPr>
          <w:rFonts w:ascii="StobiSerif Regular" w:hAnsi="StobiSerif Regular" w:cs="StobiSerifRegular"/>
        </w:rPr>
        <w:t>,00 до 1</w:t>
      </w:r>
      <w:r w:rsidR="00F92FEE" w:rsidRPr="0069673A">
        <w:rPr>
          <w:rFonts w:ascii="StobiSerif Regular" w:hAnsi="StobiSerif Regular" w:cs="StobiSerifRegular"/>
        </w:rPr>
        <w:t>2</w:t>
      </w:r>
      <w:r w:rsidRPr="0069673A">
        <w:rPr>
          <w:rFonts w:ascii="StobiSerif Regular" w:hAnsi="StobiSerif Regular" w:cs="StobiSerifRegular"/>
        </w:rPr>
        <w:t>,00 часот.</w:t>
      </w:r>
    </w:p>
    <w:p w14:paraId="76C04F85" w14:textId="230F1F2D" w:rsidR="00FF1CCC" w:rsidRPr="005875B0" w:rsidRDefault="005875B0" w:rsidP="00FF1CCC">
      <w:pPr>
        <w:tabs>
          <w:tab w:val="left" w:pos="0"/>
        </w:tabs>
        <w:autoSpaceDE w:val="0"/>
        <w:autoSpaceDN w:val="0"/>
        <w:adjustRightInd w:val="0"/>
        <w:spacing w:after="0" w:line="240" w:lineRule="auto"/>
        <w:ind w:hanging="90"/>
        <w:jc w:val="both"/>
        <w:rPr>
          <w:rFonts w:ascii="StobiSerif Regular" w:hAnsi="StobiSerif Regular" w:cs="StobiSerifRegular"/>
        </w:rPr>
      </w:pPr>
      <w:r w:rsidRPr="005875B0">
        <w:rPr>
          <w:rFonts w:ascii="StobiSerif Regular" w:hAnsi="StobiSerif Regular" w:cs="StobiSerifRegular"/>
        </w:rPr>
        <w:tab/>
      </w:r>
      <w:r w:rsidRPr="005875B0">
        <w:rPr>
          <w:rFonts w:ascii="StobiSerif Regular" w:hAnsi="StobiSerif Regular" w:cs="StobiSerifRegular"/>
        </w:rPr>
        <w:tab/>
      </w:r>
      <w:r w:rsidR="00FF1CCC" w:rsidRPr="005875B0">
        <w:rPr>
          <w:rFonts w:ascii="StobiSerif Regular" w:hAnsi="StobiSerif Regular" w:cs="StobiSerifRegular"/>
        </w:rPr>
        <w:t xml:space="preserve">Подетални информации можат да се добијат во Дирекцијата на </w:t>
      </w:r>
      <w:r w:rsidR="00FF1CCC">
        <w:rPr>
          <w:rFonts w:ascii="StobiSerif Regular" w:hAnsi="StobiSerif Regular" w:cs="StobiSerifRegular"/>
        </w:rPr>
        <w:t>ЈП ЖРСМ ИНФРАСТРУКТУРА - Скопје</w:t>
      </w:r>
      <w:r w:rsidR="00FF1CCC" w:rsidRPr="005875B0">
        <w:rPr>
          <w:rFonts w:ascii="StobiSerif Regular" w:hAnsi="StobiSerif Regular" w:cs="StobiSerifRegular"/>
        </w:rPr>
        <w:t>, ул. „</w:t>
      </w:r>
      <w:r w:rsidR="00FF1CCC">
        <w:rPr>
          <w:rFonts w:ascii="StobiSerif Regular" w:hAnsi="StobiSerif Regular" w:cs="StobiSerifRegular"/>
        </w:rPr>
        <w:t>Железничка</w:t>
      </w:r>
      <w:r w:rsidR="00FF1CCC" w:rsidRPr="005875B0">
        <w:rPr>
          <w:rFonts w:ascii="StobiSerif Regular" w:hAnsi="StobiSerif Regular" w:cs="StobiSerifRegular"/>
        </w:rPr>
        <w:t>“ бр. 50</w:t>
      </w:r>
      <w:r w:rsidR="00FF1CCC">
        <w:rPr>
          <w:rFonts w:ascii="StobiSerif Regular" w:hAnsi="StobiSerif Regular" w:cs="StobiSerifRegular"/>
        </w:rPr>
        <w:t xml:space="preserve"> </w:t>
      </w:r>
      <w:r w:rsidR="00FF1CCC" w:rsidRPr="005875B0">
        <w:rPr>
          <w:rFonts w:ascii="StobiSerif Regular" w:hAnsi="StobiSerif Regular" w:cs="StobiSerifRegular"/>
        </w:rPr>
        <w:t xml:space="preserve">б, Скопје, лице за контакт: </w:t>
      </w:r>
      <w:r w:rsidR="00A9653F" w:rsidRPr="00A9653F">
        <w:rPr>
          <w:rFonts w:ascii="StobiSerif Regular" w:hAnsi="StobiSerif Regular" w:cs="StobiSerifRegular"/>
        </w:rPr>
        <w:t>Горан Весков</w:t>
      </w:r>
      <w:r w:rsidR="00FF1CCC" w:rsidRPr="00A9653F">
        <w:rPr>
          <w:rFonts w:ascii="StobiSerif Regular" w:hAnsi="StobiSerif Regular" w:cs="StobiSerifRegular"/>
        </w:rPr>
        <w:t>,</w:t>
      </w:r>
      <w:r w:rsidR="00A9653F">
        <w:rPr>
          <w:rFonts w:ascii="StobiSerif Regular" w:hAnsi="StobiSerif Regular" w:cs="StobiSerifRegular"/>
        </w:rPr>
        <w:t xml:space="preserve"> моб.</w:t>
      </w:r>
      <w:r w:rsidR="00FF1CCC" w:rsidRPr="00A9653F">
        <w:rPr>
          <w:rFonts w:ascii="StobiSerif Regular" w:hAnsi="StobiSerif Regular" w:cs="StobiSerifRegular"/>
        </w:rPr>
        <w:t xml:space="preserve"> тел. </w:t>
      </w:r>
      <w:r w:rsidR="00A9653F" w:rsidRPr="00A9653F">
        <w:rPr>
          <w:rFonts w:ascii="StobiSerif Regular" w:hAnsi="StobiSerif Regular" w:cs="StobiSerifRegular"/>
          <w:lang w:val="ru-RU"/>
        </w:rPr>
        <w:t>075/282-847</w:t>
      </w:r>
      <w:r w:rsidR="00FF1CCC" w:rsidRPr="00A9653F">
        <w:rPr>
          <w:rFonts w:ascii="StobiSerif Regular" w:hAnsi="StobiSerif Regular" w:cs="StobiSerifRegular"/>
        </w:rPr>
        <w:t>.</w:t>
      </w:r>
    </w:p>
    <w:p w14:paraId="10F476E5" w14:textId="4AB7AA23" w:rsidR="005875B0" w:rsidRPr="005875B0" w:rsidRDefault="005875B0" w:rsidP="005875B0">
      <w:pPr>
        <w:tabs>
          <w:tab w:val="left" w:pos="0"/>
        </w:tabs>
        <w:autoSpaceDE w:val="0"/>
        <w:autoSpaceDN w:val="0"/>
        <w:adjustRightInd w:val="0"/>
        <w:spacing w:after="0" w:line="240" w:lineRule="auto"/>
        <w:ind w:hanging="90"/>
        <w:jc w:val="both"/>
        <w:rPr>
          <w:rFonts w:ascii="StobiSerif Regular" w:hAnsi="StobiSerif Regular" w:cs="StobiSerifRegular"/>
        </w:rPr>
      </w:pPr>
    </w:p>
    <w:p w14:paraId="0D81D7CE" w14:textId="77777777" w:rsidR="005875B0" w:rsidRPr="005875B0" w:rsidRDefault="005875B0" w:rsidP="005875B0">
      <w:pPr>
        <w:autoSpaceDE w:val="0"/>
        <w:autoSpaceDN w:val="0"/>
        <w:adjustRightInd w:val="0"/>
        <w:spacing w:after="0" w:line="240" w:lineRule="auto"/>
        <w:jc w:val="both"/>
        <w:rPr>
          <w:rFonts w:ascii="StobiSerif Regular" w:hAnsi="StobiSerif Regular" w:cs="StobiSerifBold-Bold"/>
          <w:b/>
          <w:bCs/>
        </w:rPr>
      </w:pPr>
    </w:p>
    <w:p w14:paraId="4940BE8C" w14:textId="77777777" w:rsidR="005875B0" w:rsidRPr="005875B0" w:rsidRDefault="005875B0" w:rsidP="005875B0">
      <w:pPr>
        <w:autoSpaceDE w:val="0"/>
        <w:autoSpaceDN w:val="0"/>
        <w:adjustRightInd w:val="0"/>
        <w:spacing w:after="0" w:line="240" w:lineRule="auto"/>
        <w:jc w:val="both"/>
        <w:rPr>
          <w:rFonts w:ascii="StobiSerif Regular" w:hAnsi="StobiSerif Regular" w:cs="StobiSerifBold-Bold"/>
          <w:b/>
          <w:bCs/>
        </w:rPr>
      </w:pPr>
    </w:p>
    <w:p w14:paraId="4FB5B7FD" w14:textId="77777777" w:rsidR="00140BBB" w:rsidRPr="00AA4B4A" w:rsidRDefault="00140BBB" w:rsidP="000723E3">
      <w:pPr>
        <w:autoSpaceDE w:val="0"/>
        <w:autoSpaceDN w:val="0"/>
        <w:adjustRightInd w:val="0"/>
        <w:spacing w:after="0" w:line="240" w:lineRule="auto"/>
        <w:ind w:right="7299"/>
        <w:jc w:val="both"/>
        <w:rPr>
          <w:rFonts w:ascii="StobiSerif Regular" w:hAnsi="StobiSerif Regular" w:cs="StobiSerifBold-Bold"/>
          <w:b/>
          <w:bCs/>
        </w:rPr>
      </w:pPr>
      <w:r>
        <w:rPr>
          <w:rFonts w:ascii="StobiSerif Regular" w:hAnsi="StobiSerif Regular" w:cs="StobiSerifRegular"/>
          <w:b/>
          <w:color w:val="000000"/>
        </w:rPr>
        <w:t xml:space="preserve">ЈП ЖРСМ ИНФРАСТРУКТУРА - Скопје </w:t>
      </w:r>
    </w:p>
    <w:p w14:paraId="09603C0E" w14:textId="77777777" w:rsidR="00140BBB" w:rsidRPr="00AA4B4A" w:rsidRDefault="00140BBB" w:rsidP="000723E3">
      <w:pPr>
        <w:autoSpaceDE w:val="0"/>
        <w:autoSpaceDN w:val="0"/>
        <w:adjustRightInd w:val="0"/>
        <w:spacing w:after="0" w:line="240" w:lineRule="auto"/>
        <w:ind w:right="7299"/>
        <w:jc w:val="both"/>
        <w:rPr>
          <w:rFonts w:ascii="StobiSerif Regular" w:hAnsi="StobiSerif Regular" w:cs="Arial"/>
          <w:b/>
        </w:rPr>
      </w:pPr>
      <w:r w:rsidRPr="00AA4B4A">
        <w:rPr>
          <w:rFonts w:ascii="StobiSerif Regular" w:hAnsi="StobiSerif Regular" w:cs="Arial"/>
          <w:b/>
        </w:rPr>
        <w:t>Комисија за спроведување на постапки за</w:t>
      </w:r>
    </w:p>
    <w:p w14:paraId="3A5E7BE1" w14:textId="3999B7B8" w:rsidR="005875B0" w:rsidRPr="00AA4B4A" w:rsidRDefault="00140BBB" w:rsidP="000723E3">
      <w:pPr>
        <w:spacing w:after="200" w:line="276" w:lineRule="auto"/>
        <w:ind w:right="7299"/>
        <w:jc w:val="both"/>
        <w:rPr>
          <w:rFonts w:ascii="StobiSerif Regular" w:hAnsi="StobiSerif Regular"/>
          <w:b/>
        </w:rPr>
      </w:pPr>
      <w:r w:rsidRPr="00AA4B4A">
        <w:rPr>
          <w:rFonts w:ascii="StobiSerif Regular" w:hAnsi="StobiSerif Regular" w:cs="Arial"/>
          <w:b/>
        </w:rPr>
        <w:t>јавно наддавање за</w:t>
      </w:r>
      <w:r>
        <w:rPr>
          <w:rFonts w:ascii="StobiSerif Regular" w:hAnsi="StobiSerif Regular" w:cs="Arial"/>
          <w:b/>
        </w:rPr>
        <w:t xml:space="preserve"> </w:t>
      </w:r>
      <w:r w:rsidRPr="00AA4B4A">
        <w:rPr>
          <w:rFonts w:ascii="StobiSerif Regular" w:hAnsi="StobiSerif Regular" w:cs="Arial"/>
          <w:b/>
        </w:rPr>
        <w:t>давање под закуп на недвижности</w:t>
      </w:r>
    </w:p>
    <w:p w14:paraId="55C3448C" w14:textId="77777777" w:rsidR="00EE6B4E" w:rsidRDefault="00EE6B4E"/>
    <w:sectPr w:rsidR="00EE6B4E" w:rsidSect="00681F1E">
      <w:footerReference w:type="default" r:id="rId13"/>
      <w:type w:val="continuous"/>
      <w:pgSz w:w="16840" w:h="11907" w:orient="landscape" w:code="9"/>
      <w:pgMar w:top="811" w:right="1151" w:bottom="851" w:left="115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27724" w14:textId="77777777" w:rsidR="00910FC4" w:rsidRDefault="00910FC4">
      <w:pPr>
        <w:spacing w:after="0" w:line="240" w:lineRule="auto"/>
      </w:pPr>
      <w:r>
        <w:separator/>
      </w:r>
    </w:p>
  </w:endnote>
  <w:endnote w:type="continuationSeparator" w:id="0">
    <w:p w14:paraId="222213D4" w14:textId="77777777" w:rsidR="00910FC4" w:rsidRDefault="00910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tobiSerifBold-Bold">
    <w:altName w:val="Times New Roman"/>
    <w:panose1 w:val="00000000000000000000"/>
    <w:charset w:val="CC"/>
    <w:family w:val="auto"/>
    <w:notTrueType/>
    <w:pitch w:val="default"/>
    <w:sig w:usb0="00000201" w:usb1="00000000" w:usb2="00000000" w:usb3="00000000" w:csb0="00000004"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StobiSerifRegular">
    <w:panose1 w:val="00000000000000000000"/>
    <w:charset w:val="CC"/>
    <w:family w:val="auto"/>
    <w:notTrueType/>
    <w:pitch w:val="default"/>
    <w:sig w:usb0="00000201" w:usb1="00000000" w:usb2="00000000" w:usb3="00000000" w:csb0="00000004" w:csb1="00000000"/>
  </w:font>
  <w:font w:name="Times New Roman+FPEF">
    <w:altName w:val="Times New Roman"/>
    <w:panose1 w:val="00000000000000000000"/>
    <w:charset w:val="CC"/>
    <w:family w:val="auto"/>
    <w:notTrueType/>
    <w:pitch w:val="default"/>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A1224" w14:textId="77777777" w:rsidR="00EE6B4E" w:rsidRDefault="00801B23">
    <w:pPr>
      <w:pStyle w:val="Footer"/>
      <w:jc w:val="center"/>
    </w:pPr>
    <w:r>
      <w:t>-</w:t>
    </w:r>
    <w:r>
      <w:fldChar w:fldCharType="begin"/>
    </w:r>
    <w:r>
      <w:instrText xml:space="preserve"> PAGE   \* MERGEFORMAT </w:instrText>
    </w:r>
    <w:r>
      <w:fldChar w:fldCharType="separate"/>
    </w:r>
    <w:r w:rsidR="00023DC2">
      <w:rPr>
        <w:noProof/>
      </w:rPr>
      <w:t>6</w:t>
    </w:r>
    <w:r>
      <w:rPr>
        <w:noProof/>
      </w:rPr>
      <w:fldChar w:fldCharType="end"/>
    </w:r>
    <w:r>
      <w:t>-</w:t>
    </w:r>
  </w:p>
  <w:p w14:paraId="2186B0DE" w14:textId="77777777" w:rsidR="00EE6B4E" w:rsidRDefault="00EE6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401C9" w14:textId="77777777" w:rsidR="00910FC4" w:rsidRDefault="00910FC4">
      <w:pPr>
        <w:spacing w:after="0" w:line="240" w:lineRule="auto"/>
      </w:pPr>
      <w:r>
        <w:separator/>
      </w:r>
    </w:p>
  </w:footnote>
  <w:footnote w:type="continuationSeparator" w:id="0">
    <w:p w14:paraId="72ADD658" w14:textId="77777777" w:rsidR="00910FC4" w:rsidRDefault="00910F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E3D87"/>
    <w:multiLevelType w:val="hybridMultilevel"/>
    <w:tmpl w:val="59C8AC32"/>
    <w:lvl w:ilvl="0" w:tplc="358E0A2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0F35131"/>
    <w:multiLevelType w:val="hybridMultilevel"/>
    <w:tmpl w:val="0E32E89E"/>
    <w:lvl w:ilvl="0" w:tplc="6380A0E4">
      <w:start w:val="1"/>
      <w:numFmt w:val="decimal"/>
      <w:lvlText w:val="%1."/>
      <w:lvlJc w:val="left"/>
      <w:pPr>
        <w:ind w:left="360" w:hanging="360"/>
      </w:pPr>
      <w:rPr>
        <w:rFonts w:cs="Times New Roman" w:hint="default"/>
        <w:sz w:val="19"/>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9D7C83"/>
    <w:multiLevelType w:val="hybridMultilevel"/>
    <w:tmpl w:val="38322FCC"/>
    <w:lvl w:ilvl="0" w:tplc="696E2760">
      <w:start w:val="1"/>
      <w:numFmt w:val="decimal"/>
      <w:lvlText w:val="%1."/>
      <w:lvlJc w:val="left"/>
      <w:pPr>
        <w:ind w:left="990" w:hanging="360"/>
      </w:pPr>
      <w:rPr>
        <w:rFonts w:eastAsia="Calibri" w:cs="StobiSerifBold-Bold" w:hint="default"/>
        <w:b w:val="0"/>
      </w:rPr>
    </w:lvl>
    <w:lvl w:ilvl="1" w:tplc="042F0019" w:tentative="1">
      <w:start w:val="1"/>
      <w:numFmt w:val="lowerLetter"/>
      <w:lvlText w:val="%2."/>
      <w:lvlJc w:val="left"/>
      <w:pPr>
        <w:ind w:left="1710" w:hanging="360"/>
      </w:pPr>
    </w:lvl>
    <w:lvl w:ilvl="2" w:tplc="042F001B" w:tentative="1">
      <w:start w:val="1"/>
      <w:numFmt w:val="lowerRoman"/>
      <w:lvlText w:val="%3."/>
      <w:lvlJc w:val="right"/>
      <w:pPr>
        <w:ind w:left="2430" w:hanging="180"/>
      </w:pPr>
    </w:lvl>
    <w:lvl w:ilvl="3" w:tplc="042F000F" w:tentative="1">
      <w:start w:val="1"/>
      <w:numFmt w:val="decimal"/>
      <w:lvlText w:val="%4."/>
      <w:lvlJc w:val="left"/>
      <w:pPr>
        <w:ind w:left="3150" w:hanging="360"/>
      </w:pPr>
    </w:lvl>
    <w:lvl w:ilvl="4" w:tplc="042F0019" w:tentative="1">
      <w:start w:val="1"/>
      <w:numFmt w:val="lowerLetter"/>
      <w:lvlText w:val="%5."/>
      <w:lvlJc w:val="left"/>
      <w:pPr>
        <w:ind w:left="3870" w:hanging="360"/>
      </w:pPr>
    </w:lvl>
    <w:lvl w:ilvl="5" w:tplc="042F001B" w:tentative="1">
      <w:start w:val="1"/>
      <w:numFmt w:val="lowerRoman"/>
      <w:lvlText w:val="%6."/>
      <w:lvlJc w:val="right"/>
      <w:pPr>
        <w:ind w:left="4590" w:hanging="180"/>
      </w:pPr>
    </w:lvl>
    <w:lvl w:ilvl="6" w:tplc="042F000F" w:tentative="1">
      <w:start w:val="1"/>
      <w:numFmt w:val="decimal"/>
      <w:lvlText w:val="%7."/>
      <w:lvlJc w:val="left"/>
      <w:pPr>
        <w:ind w:left="5310" w:hanging="360"/>
      </w:pPr>
    </w:lvl>
    <w:lvl w:ilvl="7" w:tplc="042F0019" w:tentative="1">
      <w:start w:val="1"/>
      <w:numFmt w:val="lowerLetter"/>
      <w:lvlText w:val="%8."/>
      <w:lvlJc w:val="left"/>
      <w:pPr>
        <w:ind w:left="6030" w:hanging="360"/>
      </w:pPr>
    </w:lvl>
    <w:lvl w:ilvl="8" w:tplc="042F001B" w:tentative="1">
      <w:start w:val="1"/>
      <w:numFmt w:val="lowerRoman"/>
      <w:lvlText w:val="%9."/>
      <w:lvlJc w:val="right"/>
      <w:pPr>
        <w:ind w:left="6750" w:hanging="180"/>
      </w:pPr>
    </w:lvl>
  </w:abstractNum>
  <w:abstractNum w:abstractNumId="3" w15:restartNumberingAfterBreak="0">
    <w:nsid w:val="6BB12CA4"/>
    <w:multiLevelType w:val="hybridMultilevel"/>
    <w:tmpl w:val="7728A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7227167">
    <w:abstractNumId w:val="3"/>
  </w:num>
  <w:num w:numId="2" w16cid:durableId="286550177">
    <w:abstractNumId w:val="1"/>
  </w:num>
  <w:num w:numId="3" w16cid:durableId="1588880119">
    <w:abstractNumId w:val="2"/>
  </w:num>
  <w:num w:numId="4" w16cid:durableId="121847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5B0"/>
    <w:rsid w:val="0000144F"/>
    <w:rsid w:val="00010BEA"/>
    <w:rsid w:val="000148D7"/>
    <w:rsid w:val="000222A5"/>
    <w:rsid w:val="00023DC2"/>
    <w:rsid w:val="000254D2"/>
    <w:rsid w:val="000458DE"/>
    <w:rsid w:val="0005126F"/>
    <w:rsid w:val="00052F40"/>
    <w:rsid w:val="00060EDB"/>
    <w:rsid w:val="00070850"/>
    <w:rsid w:val="000723E3"/>
    <w:rsid w:val="00097DB7"/>
    <w:rsid w:val="000B2827"/>
    <w:rsid w:val="000C1F17"/>
    <w:rsid w:val="000D42B7"/>
    <w:rsid w:val="000E2B20"/>
    <w:rsid w:val="000E628D"/>
    <w:rsid w:val="000E6C17"/>
    <w:rsid w:val="000F2781"/>
    <w:rsid w:val="001162BC"/>
    <w:rsid w:val="00134811"/>
    <w:rsid w:val="00140BBB"/>
    <w:rsid w:val="00141873"/>
    <w:rsid w:val="0016091A"/>
    <w:rsid w:val="00166CDD"/>
    <w:rsid w:val="00172AF2"/>
    <w:rsid w:val="001811F0"/>
    <w:rsid w:val="00182D44"/>
    <w:rsid w:val="00183C0E"/>
    <w:rsid w:val="00190BEE"/>
    <w:rsid w:val="00195BBF"/>
    <w:rsid w:val="001B2112"/>
    <w:rsid w:val="001B27B1"/>
    <w:rsid w:val="001B7883"/>
    <w:rsid w:val="001C44DD"/>
    <w:rsid w:val="001C660A"/>
    <w:rsid w:val="001D42C6"/>
    <w:rsid w:val="0020086B"/>
    <w:rsid w:val="0020368D"/>
    <w:rsid w:val="00211500"/>
    <w:rsid w:val="00213A63"/>
    <w:rsid w:val="00216A9B"/>
    <w:rsid w:val="00226D57"/>
    <w:rsid w:val="00236B5F"/>
    <w:rsid w:val="00266AA7"/>
    <w:rsid w:val="002673FF"/>
    <w:rsid w:val="0027398F"/>
    <w:rsid w:val="00274A56"/>
    <w:rsid w:val="002765B2"/>
    <w:rsid w:val="00281D8E"/>
    <w:rsid w:val="0028305D"/>
    <w:rsid w:val="00287294"/>
    <w:rsid w:val="002903B2"/>
    <w:rsid w:val="002A0707"/>
    <w:rsid w:val="002A4971"/>
    <w:rsid w:val="002D3E77"/>
    <w:rsid w:val="002E0196"/>
    <w:rsid w:val="002F28FD"/>
    <w:rsid w:val="002F2994"/>
    <w:rsid w:val="002F336B"/>
    <w:rsid w:val="002F4AF4"/>
    <w:rsid w:val="00303781"/>
    <w:rsid w:val="003100FF"/>
    <w:rsid w:val="00316E05"/>
    <w:rsid w:val="0034248D"/>
    <w:rsid w:val="00356114"/>
    <w:rsid w:val="00360583"/>
    <w:rsid w:val="0037317D"/>
    <w:rsid w:val="003A33E5"/>
    <w:rsid w:val="003B48F3"/>
    <w:rsid w:val="003B530B"/>
    <w:rsid w:val="003D25FB"/>
    <w:rsid w:val="003D628D"/>
    <w:rsid w:val="003E13E5"/>
    <w:rsid w:val="003E3894"/>
    <w:rsid w:val="003F1539"/>
    <w:rsid w:val="003F4AE6"/>
    <w:rsid w:val="00421C5D"/>
    <w:rsid w:val="00422638"/>
    <w:rsid w:val="00430440"/>
    <w:rsid w:val="0043556F"/>
    <w:rsid w:val="004448DC"/>
    <w:rsid w:val="004638BC"/>
    <w:rsid w:val="00471FB9"/>
    <w:rsid w:val="00477335"/>
    <w:rsid w:val="00493AFA"/>
    <w:rsid w:val="004A0A27"/>
    <w:rsid w:val="004A1A59"/>
    <w:rsid w:val="004A3A19"/>
    <w:rsid w:val="004A3F70"/>
    <w:rsid w:val="004A5CBB"/>
    <w:rsid w:val="004A7573"/>
    <w:rsid w:val="004B1E0D"/>
    <w:rsid w:val="004B78C7"/>
    <w:rsid w:val="004F2ED5"/>
    <w:rsid w:val="005039AC"/>
    <w:rsid w:val="00506BBF"/>
    <w:rsid w:val="00515460"/>
    <w:rsid w:val="00517C93"/>
    <w:rsid w:val="0052542E"/>
    <w:rsid w:val="005358F4"/>
    <w:rsid w:val="0054095A"/>
    <w:rsid w:val="00566F1D"/>
    <w:rsid w:val="00566F6D"/>
    <w:rsid w:val="00583513"/>
    <w:rsid w:val="005875B0"/>
    <w:rsid w:val="00590A5C"/>
    <w:rsid w:val="005A317D"/>
    <w:rsid w:val="005D2786"/>
    <w:rsid w:val="005E40AA"/>
    <w:rsid w:val="005F1767"/>
    <w:rsid w:val="005F7894"/>
    <w:rsid w:val="00606511"/>
    <w:rsid w:val="00612EC1"/>
    <w:rsid w:val="006522FC"/>
    <w:rsid w:val="0067030A"/>
    <w:rsid w:val="00681F1E"/>
    <w:rsid w:val="00682BB6"/>
    <w:rsid w:val="006872C1"/>
    <w:rsid w:val="00691915"/>
    <w:rsid w:val="00692E11"/>
    <w:rsid w:val="00695FE0"/>
    <w:rsid w:val="0069673A"/>
    <w:rsid w:val="006B5CFC"/>
    <w:rsid w:val="006B7192"/>
    <w:rsid w:val="006F0F4A"/>
    <w:rsid w:val="00704642"/>
    <w:rsid w:val="007056D1"/>
    <w:rsid w:val="00712810"/>
    <w:rsid w:val="00714E53"/>
    <w:rsid w:val="00721318"/>
    <w:rsid w:val="007271D7"/>
    <w:rsid w:val="00735E2C"/>
    <w:rsid w:val="00742B6F"/>
    <w:rsid w:val="007518C9"/>
    <w:rsid w:val="00754636"/>
    <w:rsid w:val="0076066B"/>
    <w:rsid w:val="007672A5"/>
    <w:rsid w:val="007918FA"/>
    <w:rsid w:val="007939C1"/>
    <w:rsid w:val="007C302F"/>
    <w:rsid w:val="007C30A4"/>
    <w:rsid w:val="007D52C6"/>
    <w:rsid w:val="007E29BD"/>
    <w:rsid w:val="00801B23"/>
    <w:rsid w:val="00830071"/>
    <w:rsid w:val="00841F1C"/>
    <w:rsid w:val="00854877"/>
    <w:rsid w:val="00895544"/>
    <w:rsid w:val="008C1C75"/>
    <w:rsid w:val="008C6410"/>
    <w:rsid w:val="008F119B"/>
    <w:rsid w:val="008F5287"/>
    <w:rsid w:val="00910FC4"/>
    <w:rsid w:val="00912756"/>
    <w:rsid w:val="00926595"/>
    <w:rsid w:val="00935925"/>
    <w:rsid w:val="00941802"/>
    <w:rsid w:val="00946596"/>
    <w:rsid w:val="0098559A"/>
    <w:rsid w:val="0098786A"/>
    <w:rsid w:val="009D2140"/>
    <w:rsid w:val="009D5060"/>
    <w:rsid w:val="009D661D"/>
    <w:rsid w:val="009D6A97"/>
    <w:rsid w:val="009D77B8"/>
    <w:rsid w:val="009F515C"/>
    <w:rsid w:val="009F7712"/>
    <w:rsid w:val="00A32576"/>
    <w:rsid w:val="00A32AF7"/>
    <w:rsid w:val="00A47B24"/>
    <w:rsid w:val="00A77798"/>
    <w:rsid w:val="00A92CBC"/>
    <w:rsid w:val="00A95B86"/>
    <w:rsid w:val="00A9653F"/>
    <w:rsid w:val="00AA0D49"/>
    <w:rsid w:val="00AA4B4A"/>
    <w:rsid w:val="00AB0FA6"/>
    <w:rsid w:val="00AB5198"/>
    <w:rsid w:val="00AC58D3"/>
    <w:rsid w:val="00AE4570"/>
    <w:rsid w:val="00B005D2"/>
    <w:rsid w:val="00B02CF3"/>
    <w:rsid w:val="00B042B6"/>
    <w:rsid w:val="00B15019"/>
    <w:rsid w:val="00B27740"/>
    <w:rsid w:val="00B32CFD"/>
    <w:rsid w:val="00B5095E"/>
    <w:rsid w:val="00B524F5"/>
    <w:rsid w:val="00B673C3"/>
    <w:rsid w:val="00B7521E"/>
    <w:rsid w:val="00B85ED3"/>
    <w:rsid w:val="00B85F7E"/>
    <w:rsid w:val="00B877F0"/>
    <w:rsid w:val="00B900AD"/>
    <w:rsid w:val="00BB66EE"/>
    <w:rsid w:val="00BD12EF"/>
    <w:rsid w:val="00C01834"/>
    <w:rsid w:val="00C12EBB"/>
    <w:rsid w:val="00C1647D"/>
    <w:rsid w:val="00C237BF"/>
    <w:rsid w:val="00C313CA"/>
    <w:rsid w:val="00C34778"/>
    <w:rsid w:val="00C5571B"/>
    <w:rsid w:val="00C62C01"/>
    <w:rsid w:val="00C644DF"/>
    <w:rsid w:val="00C82843"/>
    <w:rsid w:val="00C9200F"/>
    <w:rsid w:val="00CB2782"/>
    <w:rsid w:val="00CC02D1"/>
    <w:rsid w:val="00CC6D79"/>
    <w:rsid w:val="00CD3CF7"/>
    <w:rsid w:val="00CD4E8D"/>
    <w:rsid w:val="00CF0268"/>
    <w:rsid w:val="00CF2EF7"/>
    <w:rsid w:val="00D070DD"/>
    <w:rsid w:val="00D21C1A"/>
    <w:rsid w:val="00D24267"/>
    <w:rsid w:val="00D33DF9"/>
    <w:rsid w:val="00D50644"/>
    <w:rsid w:val="00D6035E"/>
    <w:rsid w:val="00D66BDF"/>
    <w:rsid w:val="00D80009"/>
    <w:rsid w:val="00DA7B42"/>
    <w:rsid w:val="00DB07D7"/>
    <w:rsid w:val="00DB0C7A"/>
    <w:rsid w:val="00DB42F0"/>
    <w:rsid w:val="00DB57DB"/>
    <w:rsid w:val="00DB7628"/>
    <w:rsid w:val="00DD0AB2"/>
    <w:rsid w:val="00DE2F43"/>
    <w:rsid w:val="00DE3118"/>
    <w:rsid w:val="00DE6378"/>
    <w:rsid w:val="00DF0322"/>
    <w:rsid w:val="00E24A86"/>
    <w:rsid w:val="00E32F95"/>
    <w:rsid w:val="00E35939"/>
    <w:rsid w:val="00E40914"/>
    <w:rsid w:val="00E56E16"/>
    <w:rsid w:val="00E64096"/>
    <w:rsid w:val="00E7445A"/>
    <w:rsid w:val="00E746B4"/>
    <w:rsid w:val="00E849A5"/>
    <w:rsid w:val="00EA19DA"/>
    <w:rsid w:val="00EA1A97"/>
    <w:rsid w:val="00EA3A5E"/>
    <w:rsid w:val="00EA3ABF"/>
    <w:rsid w:val="00EB3FB7"/>
    <w:rsid w:val="00EB7875"/>
    <w:rsid w:val="00EC2556"/>
    <w:rsid w:val="00EC6CB0"/>
    <w:rsid w:val="00EE62D7"/>
    <w:rsid w:val="00EE6B4E"/>
    <w:rsid w:val="00EF21D2"/>
    <w:rsid w:val="00EF342B"/>
    <w:rsid w:val="00F00577"/>
    <w:rsid w:val="00F349E7"/>
    <w:rsid w:val="00F34B32"/>
    <w:rsid w:val="00F37D9A"/>
    <w:rsid w:val="00F47B9E"/>
    <w:rsid w:val="00F570E2"/>
    <w:rsid w:val="00F57C94"/>
    <w:rsid w:val="00F92FEE"/>
    <w:rsid w:val="00F9638B"/>
    <w:rsid w:val="00FA2ABC"/>
    <w:rsid w:val="00FA7BE2"/>
    <w:rsid w:val="00FB3A56"/>
    <w:rsid w:val="00FB4E17"/>
    <w:rsid w:val="00FC447E"/>
    <w:rsid w:val="00FD53CC"/>
    <w:rsid w:val="00FE2CA9"/>
    <w:rsid w:val="00FF1CCC"/>
    <w:rsid w:val="00FF4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6D61C"/>
  <w15:docId w15:val="{109147F0-454C-4440-97CA-6AB91A3C6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875B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875B0"/>
  </w:style>
  <w:style w:type="character" w:styleId="Hyperlink">
    <w:name w:val="Hyperlink"/>
    <w:uiPriority w:val="99"/>
    <w:unhideWhenUsed/>
    <w:rsid w:val="00B5095E"/>
    <w:rPr>
      <w:color w:val="0563C1"/>
      <w:u w:val="single"/>
    </w:rPr>
  </w:style>
  <w:style w:type="character" w:customStyle="1" w:styleId="UnresolvedMention1">
    <w:name w:val="Unresolved Mention1"/>
    <w:uiPriority w:val="99"/>
    <w:semiHidden/>
    <w:unhideWhenUsed/>
    <w:rsid w:val="00B5095E"/>
    <w:rPr>
      <w:color w:val="808080"/>
      <w:shd w:val="clear" w:color="auto" w:fill="E6E6E6"/>
    </w:rPr>
  </w:style>
  <w:style w:type="paragraph" w:styleId="BalloonText">
    <w:name w:val="Balloon Text"/>
    <w:basedOn w:val="Normal"/>
    <w:link w:val="BalloonTextChar"/>
    <w:uiPriority w:val="99"/>
    <w:semiHidden/>
    <w:unhideWhenUsed/>
    <w:rsid w:val="00F57C9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57C94"/>
    <w:rPr>
      <w:rFonts w:ascii="Segoe UI" w:hAnsi="Segoe UI" w:cs="Segoe UI"/>
      <w:sz w:val="18"/>
      <w:szCs w:val="18"/>
    </w:rPr>
  </w:style>
  <w:style w:type="paragraph" w:styleId="ListParagraph">
    <w:name w:val="List Paragraph"/>
    <w:basedOn w:val="Normal"/>
    <w:uiPriority w:val="34"/>
    <w:qFormat/>
    <w:rsid w:val="001C660A"/>
    <w:pPr>
      <w:ind w:left="720"/>
      <w:contextualSpacing/>
    </w:pPr>
  </w:style>
  <w:style w:type="character" w:styleId="PlaceholderText">
    <w:name w:val="Placeholder Text"/>
    <w:basedOn w:val="DefaultParagraphFont"/>
    <w:uiPriority w:val="99"/>
    <w:semiHidden/>
    <w:rsid w:val="004A757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31467">
      <w:bodyDiv w:val="1"/>
      <w:marLeft w:val="0"/>
      <w:marRight w:val="0"/>
      <w:marTop w:val="0"/>
      <w:marBottom w:val="0"/>
      <w:divBdr>
        <w:top w:val="none" w:sz="0" w:space="0" w:color="auto"/>
        <w:left w:val="none" w:sz="0" w:space="0" w:color="auto"/>
        <w:bottom w:val="none" w:sz="0" w:space="0" w:color="auto"/>
        <w:right w:val="none" w:sz="0" w:space="0" w:color="auto"/>
      </w:divBdr>
    </w:div>
    <w:div w:id="979460925">
      <w:bodyDiv w:val="1"/>
      <w:marLeft w:val="0"/>
      <w:marRight w:val="0"/>
      <w:marTop w:val="0"/>
      <w:marBottom w:val="0"/>
      <w:divBdr>
        <w:top w:val="none" w:sz="0" w:space="0" w:color="auto"/>
        <w:left w:val="none" w:sz="0" w:space="0" w:color="auto"/>
        <w:bottom w:val="none" w:sz="0" w:space="0" w:color="auto"/>
        <w:right w:val="none" w:sz="0" w:space="0" w:color="auto"/>
      </w:divBdr>
    </w:div>
    <w:div w:id="188475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loven&#8211;prostor.m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loven&#8211;prostor.m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veskov@mzi.m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eloven-prostor.mk" TargetMode="External"/><Relationship Id="rId4" Type="http://schemas.openxmlformats.org/officeDocument/2006/relationships/settings" Target="settings.xml"/><Relationship Id="rId9" Type="http://schemas.openxmlformats.org/officeDocument/2006/relationships/hyperlink" Target="http://www.deloven-prostor.m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E1693-6929-4FA4-B851-757FAEDE8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2004</Words>
  <Characters>11425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13403</CharactersWithSpaces>
  <SharedDoc>false</SharedDoc>
  <HLinks>
    <vt:vector size="30" baseType="variant">
      <vt:variant>
        <vt:i4>6299655</vt:i4>
      </vt:variant>
      <vt:variant>
        <vt:i4>12</vt:i4>
      </vt:variant>
      <vt:variant>
        <vt:i4>0</vt:i4>
      </vt:variant>
      <vt:variant>
        <vt:i4>5</vt:i4>
      </vt:variant>
      <vt:variant>
        <vt:lpwstr>http://www.deloven–prostor.mk/</vt:lpwstr>
      </vt:variant>
      <vt:variant>
        <vt:lpwstr/>
      </vt:variant>
      <vt:variant>
        <vt:i4>1048693</vt:i4>
      </vt:variant>
      <vt:variant>
        <vt:i4>9</vt:i4>
      </vt:variant>
      <vt:variant>
        <vt:i4>0</vt:i4>
      </vt:variant>
      <vt:variant>
        <vt:i4>5</vt:i4>
      </vt:variant>
      <vt:variant>
        <vt:lpwstr>mailto:g.veskov@mzi.mk</vt:lpwstr>
      </vt:variant>
      <vt:variant>
        <vt:lpwstr/>
      </vt:variant>
      <vt:variant>
        <vt:i4>6291513</vt:i4>
      </vt:variant>
      <vt:variant>
        <vt:i4>6</vt:i4>
      </vt:variant>
      <vt:variant>
        <vt:i4>0</vt:i4>
      </vt:variant>
      <vt:variant>
        <vt:i4>5</vt:i4>
      </vt:variant>
      <vt:variant>
        <vt:lpwstr>http://www.deloven-prostor.mk/</vt:lpwstr>
      </vt:variant>
      <vt:variant>
        <vt:lpwstr/>
      </vt:variant>
      <vt:variant>
        <vt:i4>6291513</vt:i4>
      </vt:variant>
      <vt:variant>
        <vt:i4>3</vt:i4>
      </vt:variant>
      <vt:variant>
        <vt:i4>0</vt:i4>
      </vt:variant>
      <vt:variant>
        <vt:i4>5</vt:i4>
      </vt:variant>
      <vt:variant>
        <vt:lpwstr>http://www.deloven-prostor.mk/</vt:lpwstr>
      </vt:variant>
      <vt:variant>
        <vt:lpwstr/>
      </vt:variant>
      <vt:variant>
        <vt:i4>6299655</vt:i4>
      </vt:variant>
      <vt:variant>
        <vt:i4>0</vt:i4>
      </vt:variant>
      <vt:variant>
        <vt:i4>0</vt:i4>
      </vt:variant>
      <vt:variant>
        <vt:i4>5</vt:i4>
      </vt:variant>
      <vt:variant>
        <vt:lpwstr>http://www.deloven–prostor.mk/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goran veskov</dc:creator>
  <cp:lastModifiedBy>Lenovo</cp:lastModifiedBy>
  <cp:revision>7</cp:revision>
  <cp:lastPrinted>2026-07-15T10:47:00Z</cp:lastPrinted>
  <dcterms:created xsi:type="dcterms:W3CDTF">2026-07-22T13:31:00Z</dcterms:created>
  <dcterms:modified xsi:type="dcterms:W3CDTF">2026-08-10T10:23:00Z</dcterms:modified>
</cp:coreProperties>
</file>